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51" w:rsidRPr="00F35751" w:rsidRDefault="00F35751" w:rsidP="00F35751">
      <w:pPr>
        <w:shd w:val="clear" w:color="auto" w:fill="FFFFFF"/>
        <w:jc w:val="center"/>
        <w:rPr>
          <w:b/>
          <w:bCs/>
          <w:sz w:val="28"/>
        </w:rPr>
      </w:pPr>
      <w:r>
        <w:rPr>
          <w:b/>
          <w:bCs/>
          <w:color w:val="000000"/>
          <w:sz w:val="28"/>
          <w:szCs w:val="22"/>
        </w:rPr>
        <w:t xml:space="preserve">ДОГОВОР № </w:t>
      </w:r>
      <w:r w:rsidRPr="00F35751">
        <w:rPr>
          <w:b/>
          <w:bCs/>
          <w:color w:val="000000"/>
          <w:sz w:val="28"/>
          <w:szCs w:val="22"/>
        </w:rPr>
        <w:t>___/___</w:t>
      </w:r>
    </w:p>
    <w:p w:rsidR="00F35751" w:rsidRPr="00F35751" w:rsidRDefault="00F35751" w:rsidP="00F35751">
      <w:pPr>
        <w:pStyle w:val="1"/>
        <w:rPr>
          <w:sz w:val="28"/>
        </w:rPr>
      </w:pPr>
    </w:p>
    <w:p w:rsidR="00F35751" w:rsidRDefault="00F35751" w:rsidP="00F35751">
      <w:pPr>
        <w:pStyle w:val="1"/>
        <w:rPr>
          <w:sz w:val="28"/>
        </w:rPr>
      </w:pPr>
      <w:r>
        <w:rPr>
          <w:sz w:val="28"/>
        </w:rPr>
        <w:t>ОКАЗАНИ</w:t>
      </w:r>
      <w:bookmarkStart w:id="0" w:name="_GoBack"/>
      <w:bookmarkEnd w:id="0"/>
      <w:r>
        <w:rPr>
          <w:sz w:val="28"/>
        </w:rPr>
        <w:t xml:space="preserve">Е ЛОГИСТИЧЕСКИХ УСЛУГ </w:t>
      </w:r>
    </w:p>
    <w:p w:rsidR="00F35751" w:rsidRDefault="00F35751" w:rsidP="00F35751">
      <w:pPr>
        <w:shd w:val="clear" w:color="auto" w:fill="FFFFFF"/>
        <w:tabs>
          <w:tab w:val="left" w:pos="7337"/>
        </w:tabs>
        <w:spacing w:before="490"/>
        <w:ind w:left="43"/>
        <w:rPr>
          <w:sz w:val="20"/>
        </w:rPr>
      </w:pPr>
      <w:r>
        <w:rPr>
          <w:color w:val="000000"/>
          <w:spacing w:val="-4"/>
          <w:sz w:val="20"/>
          <w:szCs w:val="22"/>
        </w:rPr>
        <w:t xml:space="preserve">        г. Великий Новгород                                                                                                         </w:t>
      </w:r>
      <w:proofErr w:type="gramStart"/>
      <w:r>
        <w:rPr>
          <w:color w:val="000000"/>
          <w:spacing w:val="-4"/>
          <w:sz w:val="20"/>
          <w:szCs w:val="22"/>
        </w:rPr>
        <w:t xml:space="preserve">   </w:t>
      </w:r>
      <w:r>
        <w:rPr>
          <w:color w:val="000000"/>
          <w:sz w:val="20"/>
          <w:szCs w:val="22"/>
        </w:rPr>
        <w:t>«</w:t>
      </w:r>
      <w:proofErr w:type="gramEnd"/>
      <w:r>
        <w:rPr>
          <w:color w:val="000000"/>
          <w:sz w:val="20"/>
          <w:szCs w:val="22"/>
        </w:rPr>
        <w:t xml:space="preserve"> </w:t>
      </w:r>
      <w:r w:rsidRPr="00062FA2">
        <w:rPr>
          <w:color w:val="000000"/>
          <w:sz w:val="20"/>
          <w:szCs w:val="22"/>
        </w:rPr>
        <w:t>__</w:t>
      </w:r>
      <w:r>
        <w:rPr>
          <w:color w:val="000000"/>
          <w:sz w:val="20"/>
          <w:szCs w:val="22"/>
        </w:rPr>
        <w:t xml:space="preserve"> » </w:t>
      </w:r>
      <w:r w:rsidRPr="00062FA2">
        <w:rPr>
          <w:color w:val="000000"/>
          <w:sz w:val="20"/>
          <w:szCs w:val="22"/>
        </w:rPr>
        <w:t>_________</w:t>
      </w:r>
      <w:r>
        <w:rPr>
          <w:color w:val="000000"/>
          <w:sz w:val="20"/>
          <w:szCs w:val="22"/>
        </w:rPr>
        <w:t xml:space="preserve">  20</w:t>
      </w:r>
      <w:r w:rsidRPr="009C5DC1">
        <w:rPr>
          <w:color w:val="000000"/>
          <w:sz w:val="20"/>
          <w:szCs w:val="22"/>
        </w:rPr>
        <w:t>1</w:t>
      </w:r>
      <w:r w:rsidRPr="007E4044">
        <w:rPr>
          <w:color w:val="000000"/>
          <w:sz w:val="20"/>
          <w:szCs w:val="22"/>
        </w:rPr>
        <w:t>6</w:t>
      </w:r>
      <w:r>
        <w:rPr>
          <w:color w:val="000000"/>
          <w:sz w:val="20"/>
          <w:szCs w:val="22"/>
        </w:rPr>
        <w:t xml:space="preserve"> г.</w:t>
      </w:r>
    </w:p>
    <w:p w:rsidR="00F35751" w:rsidRDefault="00F35751" w:rsidP="00F35751">
      <w:pPr>
        <w:shd w:val="clear" w:color="auto" w:fill="FFFFFF"/>
        <w:spacing w:line="259" w:lineRule="exact"/>
        <w:ind w:left="29" w:right="58"/>
        <w:jc w:val="both"/>
        <w:rPr>
          <w:color w:val="000000"/>
          <w:spacing w:val="4"/>
          <w:sz w:val="20"/>
          <w:szCs w:val="22"/>
        </w:rPr>
      </w:pPr>
    </w:p>
    <w:p w:rsidR="00F35751" w:rsidRDefault="00F35751" w:rsidP="00F35751">
      <w:pPr>
        <w:ind w:firstLine="360"/>
        <w:jc w:val="both"/>
        <w:rPr>
          <w:sz w:val="20"/>
          <w:szCs w:val="20"/>
        </w:rPr>
      </w:pPr>
      <w:r>
        <w:rPr>
          <w:b/>
          <w:bCs/>
          <w:sz w:val="20"/>
          <w:szCs w:val="20"/>
        </w:rPr>
        <w:t>ООО «Ресурс Логистик»</w:t>
      </w:r>
      <w:r>
        <w:rPr>
          <w:sz w:val="20"/>
          <w:szCs w:val="20"/>
        </w:rPr>
        <w:t xml:space="preserve">, именуемое   в   дальнейшем </w:t>
      </w:r>
      <w:r>
        <w:rPr>
          <w:b/>
          <w:bCs/>
          <w:sz w:val="20"/>
          <w:szCs w:val="20"/>
        </w:rPr>
        <w:t>«Исполнитель»</w:t>
      </w:r>
      <w:r>
        <w:rPr>
          <w:sz w:val="20"/>
          <w:szCs w:val="20"/>
        </w:rPr>
        <w:t xml:space="preserve">, в лице Генерального директора </w:t>
      </w:r>
      <w:r>
        <w:rPr>
          <w:b/>
          <w:bCs/>
          <w:sz w:val="20"/>
          <w:szCs w:val="20"/>
        </w:rPr>
        <w:t>Янковского Ивана Викторовича</w:t>
      </w:r>
      <w:r>
        <w:rPr>
          <w:sz w:val="20"/>
          <w:szCs w:val="20"/>
        </w:rPr>
        <w:t>, с одной стороны, и</w:t>
      </w:r>
      <w:r w:rsidRPr="002F65A0">
        <w:rPr>
          <w:sz w:val="20"/>
          <w:szCs w:val="20"/>
        </w:rPr>
        <w:t xml:space="preserve"> __________________________</w:t>
      </w:r>
      <w:r>
        <w:rPr>
          <w:sz w:val="20"/>
          <w:szCs w:val="20"/>
        </w:rPr>
        <w:t>, именуемое в дальнейшем «Заказчик», в лице генерального директора</w:t>
      </w:r>
      <w:r w:rsidRPr="002F65A0">
        <w:rPr>
          <w:sz w:val="20"/>
          <w:szCs w:val="20"/>
        </w:rPr>
        <w:t xml:space="preserve"> ___________________________________</w:t>
      </w:r>
      <w:r>
        <w:rPr>
          <w:sz w:val="20"/>
          <w:szCs w:val="20"/>
        </w:rPr>
        <w:t xml:space="preserve">, действующего на основании Устава, с другой стороны, совместно именуемые </w:t>
      </w:r>
      <w:r>
        <w:rPr>
          <w:b/>
          <w:bCs/>
          <w:sz w:val="20"/>
          <w:szCs w:val="20"/>
        </w:rPr>
        <w:t>«Стороны»</w:t>
      </w:r>
      <w:r>
        <w:rPr>
          <w:sz w:val="20"/>
          <w:szCs w:val="20"/>
        </w:rPr>
        <w:t>, заключили настоящий договор (далее по тексту - «Договор») о нижеследующем:</w:t>
      </w:r>
    </w:p>
    <w:p w:rsidR="00F35751" w:rsidRDefault="00F35751" w:rsidP="00F35751">
      <w:pPr>
        <w:numPr>
          <w:ilvl w:val="0"/>
          <w:numId w:val="3"/>
        </w:numPr>
        <w:shd w:val="clear" w:color="auto" w:fill="FFFFFF"/>
        <w:spacing w:before="252" w:line="252" w:lineRule="exact"/>
        <w:jc w:val="center"/>
        <w:rPr>
          <w:b/>
          <w:bCs/>
          <w:color w:val="323232"/>
          <w:sz w:val="20"/>
          <w:szCs w:val="22"/>
        </w:rPr>
      </w:pPr>
      <w:r>
        <w:rPr>
          <w:b/>
          <w:bCs/>
          <w:color w:val="323232"/>
          <w:sz w:val="20"/>
          <w:szCs w:val="22"/>
        </w:rPr>
        <w:t>ТЕРМИНОЛОГИЯ, ИСПОЛЬЗУЕМАЯ В ДОГОВОРЕ</w:t>
      </w:r>
    </w:p>
    <w:p w:rsidR="00F35751" w:rsidRDefault="00F35751" w:rsidP="00F35751">
      <w:pPr>
        <w:pStyle w:val="a3"/>
        <w:spacing w:line="240" w:lineRule="auto"/>
      </w:pPr>
      <w:r>
        <w:t>1.1. Терминология, используемая Сторонами в настоящем Договоре:</w:t>
      </w:r>
    </w:p>
    <w:p w:rsidR="00F35751" w:rsidRDefault="00F35751" w:rsidP="00F35751">
      <w:pPr>
        <w:pStyle w:val="a3"/>
        <w:ind w:firstLine="708"/>
      </w:pPr>
      <w:r>
        <w:rPr>
          <w:b/>
          <w:bCs/>
        </w:rPr>
        <w:t>Логистическая цепь</w:t>
      </w:r>
      <w:r>
        <w:t xml:space="preserve"> –</w:t>
      </w:r>
      <w:r>
        <w:rPr>
          <w:b/>
          <w:bCs/>
        </w:rPr>
        <w:t xml:space="preserve"> </w:t>
      </w:r>
      <w:r>
        <w:t>упорядоченное множество юридических и(или) физических лиц, включая самого Исполнителя, задействованных в осуществлении логистических операций в отношении грузов Заказчика (грузов контрагентов Заказчика) с момента принятия Заявки и до момента завершения Исполнителем принятых на себя обязательств.</w:t>
      </w:r>
    </w:p>
    <w:p w:rsidR="00F35751" w:rsidRDefault="00F35751" w:rsidP="00F35751">
      <w:pPr>
        <w:pStyle w:val="a3"/>
        <w:ind w:firstLine="708"/>
      </w:pPr>
      <w:r>
        <w:rPr>
          <w:b/>
          <w:bCs/>
        </w:rPr>
        <w:t>Логистический цикл</w:t>
      </w:r>
      <w:r>
        <w:t xml:space="preserve"> – интервал времени между оформлением Заявки и доставкой грузов Заказчика (грузов контрагентов Заказчика) на склад или иное указанное Заказчиком место, результатом которого является полная реализация логистической цепочки.</w:t>
      </w:r>
    </w:p>
    <w:p w:rsidR="00F35751" w:rsidRDefault="00F35751" w:rsidP="00F35751">
      <w:pPr>
        <w:pStyle w:val="a3"/>
        <w:spacing w:line="240" w:lineRule="auto"/>
        <w:ind w:firstLine="709"/>
      </w:pPr>
      <w:r>
        <w:rPr>
          <w:b/>
          <w:bCs/>
        </w:rPr>
        <w:t>Логистические услуги (операции)</w:t>
      </w:r>
      <w:r>
        <w:t xml:space="preserve"> – комплекс возмездных работ/услуг, выполняемых/оказываемых/организуемых Исполнителем при складировании, транспортировке, погрузке/разгрузке транспортных средств или контейнеров, планировании и оптимизации логистической цепи и логистического цикла в отношении грузов Заказчика (грузов контрагентов Заказчика) в рамках настоящего Договора, а именно: </w:t>
      </w:r>
    </w:p>
    <w:p w:rsidR="00F35751" w:rsidRDefault="00F35751" w:rsidP="00F35751">
      <w:pPr>
        <w:pStyle w:val="a3"/>
        <w:spacing w:line="240" w:lineRule="auto"/>
        <w:ind w:firstLine="708"/>
      </w:pPr>
      <w:r>
        <w:t>- организация и(или) выполнение Исполнителем транспортно-экспедиторского обслуживания и терминальной обработки грузов Заказчика (далее – «ТО»), в том числе: перевозка, погрузка/разгрузка, перевалка, охрана, хранение и др.;</w:t>
      </w:r>
    </w:p>
    <w:p w:rsidR="00F35751" w:rsidRDefault="00F35751" w:rsidP="00F35751">
      <w:pPr>
        <w:pStyle w:val="a3"/>
        <w:ind w:firstLine="708"/>
      </w:pPr>
      <w:r>
        <w:t>- оказание Исполнителем за счет Заказчика содействия в постановке и хранении грузов Заказчика (грузов контрагентов Заказчика) складах временного хранения/зонах таможенного контроля;</w:t>
      </w:r>
      <w:r>
        <w:rPr>
          <w:color w:val="FF0000"/>
        </w:rPr>
        <w:t xml:space="preserve"> </w:t>
      </w:r>
    </w:p>
    <w:p w:rsidR="00F35751" w:rsidRDefault="00F35751" w:rsidP="00F35751">
      <w:pPr>
        <w:pStyle w:val="a3"/>
        <w:ind w:firstLine="708"/>
      </w:pPr>
      <w:r>
        <w:t>- оказание иных возмездных услуг, связанных с осуществлением логистических услуг(операций) в отношении грузов Заказчика (грузов контрагентов Заказчика), в том числе, в соответствии с выбранным Заказчиком (контрагентом Заказчика) условием поставки груза (</w:t>
      </w:r>
      <w:proofErr w:type="spellStart"/>
      <w:r>
        <w:t>Инкотермс</w:t>
      </w:r>
      <w:proofErr w:type="spellEnd"/>
      <w:r>
        <w:t xml:space="preserve"> 20</w:t>
      </w:r>
      <w:r w:rsidRPr="00062FA2">
        <w:t>1</w:t>
      </w:r>
      <w:r>
        <w:t xml:space="preserve">0). </w:t>
      </w:r>
    </w:p>
    <w:p w:rsidR="00F35751" w:rsidRDefault="00F35751" w:rsidP="00F35751">
      <w:pPr>
        <w:shd w:val="clear" w:color="auto" w:fill="FFFFFF"/>
        <w:spacing w:before="252" w:line="252" w:lineRule="exact"/>
        <w:jc w:val="center"/>
      </w:pPr>
      <w:r>
        <w:rPr>
          <w:b/>
          <w:bCs/>
          <w:color w:val="323232"/>
          <w:sz w:val="20"/>
          <w:szCs w:val="22"/>
        </w:rPr>
        <w:t>2. ПРЕДМЕТ ДОГОВОРА</w:t>
      </w:r>
    </w:p>
    <w:p w:rsidR="00F35751" w:rsidRDefault="00F35751" w:rsidP="00F35751">
      <w:pPr>
        <w:pStyle w:val="a3"/>
      </w:pPr>
      <w:r>
        <w:t>2.1. По настоящему Договору Исполнитель на основании Заявки Заказчика (примерная форма Заявки указана в Приложении №1) обязуется за вознаграждение, с учетом необходимых правовых оснований от собственного имени или от имени Заказчика совершать действия по представлению Заказчику логистических услуг(операций), связанных с организацией и(или) выполнением транспортно-экспедиторского обслуживания и(или) терминальной обработкой грузов Заказчика(грузов контрагентов Заказчика), а равно оказать иные услуги, связанные с осуществлением логистических услуг(операций) в отношении грузов Заказчика (грузов контрагентов Заказчика), указанные в п.1.1. настоящего договора.</w:t>
      </w:r>
    </w:p>
    <w:p w:rsidR="00F35751" w:rsidRDefault="00F35751" w:rsidP="00F35751">
      <w:pPr>
        <w:numPr>
          <w:ilvl w:val="0"/>
          <w:numId w:val="6"/>
        </w:numPr>
        <w:shd w:val="clear" w:color="auto" w:fill="FFFFFF"/>
        <w:tabs>
          <w:tab w:val="left" w:pos="3110"/>
        </w:tabs>
        <w:spacing w:before="295"/>
        <w:jc w:val="center"/>
        <w:rPr>
          <w:b/>
          <w:bCs/>
          <w:color w:val="323232"/>
          <w:sz w:val="20"/>
          <w:szCs w:val="22"/>
        </w:rPr>
      </w:pPr>
      <w:r>
        <w:rPr>
          <w:b/>
          <w:bCs/>
          <w:color w:val="323232"/>
          <w:sz w:val="20"/>
          <w:szCs w:val="22"/>
        </w:rPr>
        <w:t>ПРАВА И ОБЯЗАННОСТИ СТОРОН</w:t>
      </w:r>
    </w:p>
    <w:p w:rsidR="00F35751" w:rsidRDefault="00F35751" w:rsidP="00F35751">
      <w:pPr>
        <w:widowControl w:val="0"/>
        <w:shd w:val="clear" w:color="auto" w:fill="FFFFFF"/>
        <w:autoSpaceDE w:val="0"/>
        <w:autoSpaceDN w:val="0"/>
        <w:adjustRightInd w:val="0"/>
        <w:spacing w:line="250" w:lineRule="exact"/>
        <w:jc w:val="both"/>
        <w:rPr>
          <w:b/>
          <w:bCs/>
          <w:color w:val="000000"/>
          <w:spacing w:val="-1"/>
          <w:sz w:val="20"/>
          <w:szCs w:val="22"/>
        </w:rPr>
      </w:pPr>
      <w:r>
        <w:rPr>
          <w:b/>
          <w:bCs/>
          <w:color w:val="000000"/>
          <w:spacing w:val="-1"/>
          <w:sz w:val="20"/>
          <w:szCs w:val="22"/>
        </w:rPr>
        <w:t>3.1. Исполнитель обязуется:</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3.1.1. Предоставить для исполнения своих обязанностей специалистов надлежащей квалификации и</w:t>
      </w:r>
      <w:r>
        <w:rPr>
          <w:color w:val="000000"/>
          <w:spacing w:val="-1"/>
          <w:sz w:val="20"/>
          <w:szCs w:val="22"/>
        </w:rPr>
        <w:br/>
        <w:t>обеспечить соответствующее материально-техническое обеспечение их деятельности.</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3.1.2. Своевременно выполнить свои обязательства, согласно Заявке Заказчика.</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3.1.3. Организовать ознакомление Заказчика с нормами загрузки железнодорожных и автотранспортных средств.</w:t>
      </w:r>
    </w:p>
    <w:p w:rsidR="00F35751" w:rsidRDefault="00F35751" w:rsidP="00F35751">
      <w:pPr>
        <w:pStyle w:val="2"/>
        <w:ind w:left="0" w:firstLine="0"/>
        <w:rPr>
          <w:sz w:val="20"/>
        </w:rPr>
      </w:pPr>
      <w:r>
        <w:rPr>
          <w:sz w:val="20"/>
        </w:rPr>
        <w:t xml:space="preserve">3.1.4. Принять на себя возмездное(за вознаграждение) обязательство по поручению (Заявке) Заказчика совершать, в зависимости от правовых оснований от собственного имени или от имени Заказчика мероприятия по транспортно-экспедиторскому обслуживанию, организации терминального обслуживания и обработки грузов, а также иные юридически значимые действия на наиболее выгодных с точки зрения планирования и оптимизации логистической цепи и логистического цикла в отношении грузов Заказчика (грузов контрагентов Заказчика). </w:t>
      </w:r>
    </w:p>
    <w:p w:rsidR="00F35751" w:rsidRDefault="00F35751" w:rsidP="00F35751">
      <w:pPr>
        <w:pStyle w:val="2"/>
        <w:ind w:left="0" w:firstLine="0"/>
        <w:rPr>
          <w:sz w:val="20"/>
        </w:rPr>
      </w:pPr>
      <w:r>
        <w:rPr>
          <w:sz w:val="20"/>
        </w:rPr>
        <w:lastRenderedPageBreak/>
        <w:t>3.1.5. По письменному указанию Заказчика выступить в качестве грузополучателя;</w:t>
      </w:r>
    </w:p>
    <w:p w:rsidR="00F35751" w:rsidRDefault="00F35751" w:rsidP="00F35751">
      <w:pPr>
        <w:pStyle w:val="a3"/>
      </w:pPr>
      <w:r>
        <w:t>3.1.6. Осуществлять по мере необходимости за счет Заказчика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Заказчика (грузов контрагентов Заказчика).</w:t>
      </w:r>
    </w:p>
    <w:p w:rsidR="00F35751" w:rsidRDefault="00F35751" w:rsidP="00F35751">
      <w:pPr>
        <w:pStyle w:val="3"/>
        <w:ind w:left="0" w:firstLine="0"/>
      </w:pPr>
      <w:r>
        <w:t>3.1.7. В соответствии с Заявкой за счет Заказчика сопровождать или организовать сопровождение груза в пути следования.</w:t>
      </w:r>
    </w:p>
    <w:p w:rsidR="00F35751" w:rsidRDefault="00F35751" w:rsidP="00F35751">
      <w:pPr>
        <w:pStyle w:val="3"/>
        <w:ind w:left="0" w:firstLine="0"/>
      </w:pPr>
      <w:r>
        <w:t>3.1.8. В соответствии с Заявкой от собственного имени за счет Заказчика уплатить провозной тариф за перевозку грузов Заказчика (грузов контрагентов Заказчика).</w:t>
      </w:r>
    </w:p>
    <w:p w:rsidR="00F35751" w:rsidRDefault="00F35751" w:rsidP="00F35751">
      <w:pPr>
        <w:shd w:val="clear" w:color="auto" w:fill="FFFFFF"/>
        <w:tabs>
          <w:tab w:val="left" w:pos="0"/>
        </w:tabs>
        <w:jc w:val="both"/>
        <w:rPr>
          <w:color w:val="FF0000"/>
          <w:spacing w:val="-1"/>
          <w:sz w:val="20"/>
          <w:szCs w:val="22"/>
        </w:rPr>
      </w:pPr>
      <w:r>
        <w:rPr>
          <w:color w:val="000000"/>
          <w:spacing w:val="-1"/>
          <w:sz w:val="20"/>
          <w:szCs w:val="22"/>
        </w:rPr>
        <w:t xml:space="preserve">3.1.9. Осуществлять оперативный контроль за ходом перевозки и информировать Заказчика по факту его обращения. </w:t>
      </w:r>
      <w:r>
        <w:rPr>
          <w:color w:val="FF0000"/>
          <w:spacing w:val="-1"/>
          <w:sz w:val="20"/>
          <w:szCs w:val="22"/>
        </w:rPr>
        <w:t xml:space="preserve"> </w:t>
      </w:r>
    </w:p>
    <w:p w:rsidR="00F35751" w:rsidRDefault="00F35751" w:rsidP="00F35751">
      <w:pPr>
        <w:pStyle w:val="a3"/>
      </w:pPr>
      <w:r>
        <w:t>3.1.10. Информировать Заказчика о ходе выполнения условий договора, сроках и результатах оказанных услуг:</w:t>
      </w:r>
    </w:p>
    <w:p w:rsidR="00F35751" w:rsidRDefault="00F35751" w:rsidP="00F35751">
      <w:pPr>
        <w:pStyle w:val="3"/>
      </w:pPr>
      <w:r>
        <w:t xml:space="preserve"> - требовать от Заказчика дополнительных указаний по исполнению его поручений в случаях, когда исполнение его поручений допускается в соответствии с законодательством Российской Федерации двумя или большим количеством способов, после получения которых – от собственного имени или от имени и за счет Заказчика действовать в соответствии с полученными указаниями в рамках действующего законодательства, а в случае неполучения таких указаний в установленном настоящим договором порядке – по своему усмотрению в интересах Заказчика;</w:t>
      </w:r>
    </w:p>
    <w:p w:rsidR="00F35751" w:rsidRDefault="00F35751" w:rsidP="00F35751">
      <w:pPr>
        <w:pStyle w:val="3"/>
      </w:pPr>
      <w:r>
        <w:t>-  немедленно информировать Заказчика об обстоятельствах, возникших или ставших известными Исполнителю в ходе реализации условий настоящего договора, которые препятствуют выполнению поручений Заказчика и требовать от него совершения действий, достаточных в соответствии с законодательством Российской Федерации для завершения работ (услуг) по настоящему договору;</w:t>
      </w:r>
    </w:p>
    <w:p w:rsidR="00F35751" w:rsidRDefault="00F35751" w:rsidP="00F35751">
      <w:pPr>
        <w:widowControl w:val="0"/>
        <w:shd w:val="clear" w:color="auto" w:fill="FFFFFF"/>
        <w:autoSpaceDE w:val="0"/>
        <w:autoSpaceDN w:val="0"/>
        <w:adjustRightInd w:val="0"/>
        <w:spacing w:line="250" w:lineRule="exact"/>
        <w:ind w:left="720" w:hanging="180"/>
        <w:jc w:val="both"/>
        <w:rPr>
          <w:color w:val="000000"/>
          <w:spacing w:val="-1"/>
          <w:sz w:val="20"/>
          <w:szCs w:val="22"/>
        </w:rPr>
      </w:pPr>
      <w:r>
        <w:rPr>
          <w:color w:val="000000"/>
          <w:spacing w:val="-1"/>
          <w:sz w:val="20"/>
          <w:szCs w:val="22"/>
        </w:rPr>
        <w:t>- обеспечивать сохранность коммерческой тайны Заказчика, ставшей известной Исполнителю в связи с исполнением им обязательств, в том числе и после завершения исполнения сторонами обязательств в соответствии с настоящим договором.</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3.1.11. Оплачивать все дополнительные обоснованные расходы, возникающие при исполнении Заявки Заказчика не по вине Исполнителя, с последующим возмещением данных расходов Заказчиком.</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 xml:space="preserve">3.1.12. </w:t>
      </w:r>
      <w:r>
        <w:rPr>
          <w:sz w:val="20"/>
        </w:rPr>
        <w:t>В соответствии с Заявкой о</w:t>
      </w:r>
      <w:r>
        <w:rPr>
          <w:color w:val="000000"/>
          <w:spacing w:val="-1"/>
          <w:sz w:val="20"/>
          <w:szCs w:val="22"/>
        </w:rPr>
        <w:t>беспечить пропуск автотранспорта, следующего на территорию места получения груза, а также организовать получение груза и его погрузку.</w:t>
      </w:r>
    </w:p>
    <w:p w:rsidR="00F35751" w:rsidRDefault="00F35751" w:rsidP="00F35751">
      <w:pPr>
        <w:pStyle w:val="a3"/>
      </w:pPr>
      <w:r>
        <w:t xml:space="preserve">3.1.13. По результатам выполненной работы по конкретной Заявке Исполнитель в течение 5 (пяти) рабочих дней предоставляет Заказчику акт приемки-передачи выполненных работ (услуг). В случае не подписания акта Заказчик подает письменную претензию в адрес Исполнителя. Акты могут высылаться для согласования посредством факсимильной связи, с последующей отправкой оригиналов по почте. </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p>
    <w:p w:rsidR="00F35751" w:rsidRDefault="00F35751" w:rsidP="00F35751">
      <w:pPr>
        <w:widowControl w:val="0"/>
        <w:shd w:val="clear" w:color="auto" w:fill="FFFFFF"/>
        <w:autoSpaceDE w:val="0"/>
        <w:autoSpaceDN w:val="0"/>
        <w:adjustRightInd w:val="0"/>
        <w:spacing w:line="250" w:lineRule="exact"/>
        <w:jc w:val="both"/>
        <w:rPr>
          <w:b/>
          <w:bCs/>
          <w:color w:val="000000"/>
          <w:spacing w:val="-1"/>
          <w:sz w:val="20"/>
          <w:szCs w:val="22"/>
        </w:rPr>
      </w:pPr>
      <w:r>
        <w:rPr>
          <w:b/>
          <w:bCs/>
          <w:color w:val="000000"/>
          <w:spacing w:val="-1"/>
          <w:sz w:val="20"/>
          <w:szCs w:val="22"/>
        </w:rPr>
        <w:t>3.2. Исполнитель вправе:</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 xml:space="preserve">3.2.1. В течение логистического цикла осуществлять за счет Заказчика по мере необходимости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грузов Заказчика (грузов контрагентов Заказчика). </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3.2.2. В любое время отказаться от выполнения обязательств по настоящему Договору при получении заведомо ложной информации о грузе, недостоверных документов, с последующей компенсацией понесенных расходов.</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3.2.3. Расширять при необходимости логистическую цепь за счет привлечения для исполнения своих обязательств по настоящему Договору третьих лиц.</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3.2.4. Не приступать к исполнению обязанностей в случаях: недостигнутой договоренности об объеме и стоимости оказываемых/организовываемых логистических услуг(операций); отсутствии своевременно предоставленных документов, необходимых для ТО, отсутствия информации о свойствах и характеристиках груза, об условиях его перевозки, поставки и т.п.</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3.2.5. Запрашивать у Заказчика необходимую информацию и документацию, связанную с выполнением Заявки Заказчика и условий Договора:</w:t>
      </w:r>
    </w:p>
    <w:p w:rsidR="00F35751" w:rsidRDefault="00F35751" w:rsidP="00F35751">
      <w:pPr>
        <w:numPr>
          <w:ilvl w:val="0"/>
          <w:numId w:val="4"/>
        </w:numPr>
        <w:jc w:val="both"/>
        <w:rPr>
          <w:sz w:val="20"/>
        </w:rPr>
      </w:pPr>
      <w:r>
        <w:rPr>
          <w:sz w:val="20"/>
        </w:rPr>
        <w:t xml:space="preserve">требовать от </w:t>
      </w:r>
      <w:r>
        <w:rPr>
          <w:color w:val="000000"/>
          <w:spacing w:val="-1"/>
          <w:sz w:val="20"/>
          <w:szCs w:val="22"/>
        </w:rPr>
        <w:t>Заказчика</w:t>
      </w:r>
      <w:r>
        <w:rPr>
          <w:sz w:val="20"/>
        </w:rPr>
        <w:t xml:space="preserve"> транспортные, товаросопроводительные и другие коммерческие документы на товары, необходимые для выполнения условий настоящего договора (накладные, коносаменты, внешнеторговые договоры, спецификации, счета-фактуры и др.), а в случаях, предусмотренных законодательством РФ, также разрешения, лицензии, сертификаты и другие документы, необходимые для осуществления государственного контроля. Обеспечить в случае перевозки опасных грузов указание их классификации, а в случае перевозки негабаритных грузов – поступление размерных чертежей (эскизов) по закреплению груза. Документы, не имеющие всех необходимых данных или оформленные ненадлежащим образом, или с истекшим сроком действия, считаются не предоставленными Исполнителю;</w:t>
      </w:r>
    </w:p>
    <w:p w:rsidR="00F35751" w:rsidRDefault="00F35751" w:rsidP="00F35751">
      <w:pPr>
        <w:numPr>
          <w:ilvl w:val="0"/>
          <w:numId w:val="4"/>
        </w:numPr>
        <w:jc w:val="both"/>
        <w:rPr>
          <w:sz w:val="20"/>
        </w:rPr>
      </w:pPr>
      <w:r>
        <w:rPr>
          <w:sz w:val="20"/>
        </w:rPr>
        <w:t xml:space="preserve">проверять полномочия </w:t>
      </w:r>
      <w:r>
        <w:rPr>
          <w:color w:val="000000"/>
          <w:spacing w:val="-1"/>
          <w:sz w:val="20"/>
          <w:szCs w:val="22"/>
        </w:rPr>
        <w:t>Заказчика</w:t>
      </w:r>
      <w:r>
        <w:rPr>
          <w:sz w:val="20"/>
        </w:rPr>
        <w:t xml:space="preserve"> в отношении товаров; проверять полноту и достоверность полученных от </w:t>
      </w:r>
      <w:r>
        <w:rPr>
          <w:color w:val="000000"/>
          <w:spacing w:val="-1"/>
          <w:sz w:val="20"/>
          <w:szCs w:val="22"/>
        </w:rPr>
        <w:t>Заказчика</w:t>
      </w:r>
      <w:r>
        <w:rPr>
          <w:sz w:val="20"/>
        </w:rPr>
        <w:t xml:space="preserve"> документов и сведений, необходимых для реализации положений </w:t>
      </w:r>
      <w:r>
        <w:rPr>
          <w:sz w:val="20"/>
        </w:rPr>
        <w:lastRenderedPageBreak/>
        <w:t xml:space="preserve">настоящего договора, в связи с чем Исполнитель вправе запрашивать у </w:t>
      </w:r>
      <w:r>
        <w:rPr>
          <w:color w:val="000000"/>
          <w:spacing w:val="-1"/>
          <w:sz w:val="20"/>
          <w:szCs w:val="22"/>
        </w:rPr>
        <w:t>Заказчика</w:t>
      </w:r>
      <w:r>
        <w:rPr>
          <w:sz w:val="20"/>
        </w:rPr>
        <w:t xml:space="preserve"> сведения и документы, прямо не относящиеся к товару, подвергающемуся терминальной обработке, и не оговоренные ранее.</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3.2.6. В одностороннем порядке изменять стоимость вознаграждения и расценки на услуги Исполнителя, указанные в Приложениях к настоящему Договору с предварительным письменным уведомлением Заказчика не менее, чем за 10 (десять) дней до вступления в силу новых расценок. Самостоятельно производить корректировку стоимости возмещаемых затрат в связи с повышением соответствующих установленных государством ставок и тарифов, в том числе на услуги сторонних организаций.</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3.2.7. В соответствии с нормами действующего законодательства осуществлять иные разрешенные действия и мероприятия в рамках реализации положений настоящего договора.</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 xml:space="preserve">3.2.8. Исполнитель вправе самостоятельно отступать от указаний Заказчика, если по обстоятельствам </w:t>
      </w:r>
      <w:proofErr w:type="gramStart"/>
      <w:r>
        <w:rPr>
          <w:color w:val="000000"/>
          <w:spacing w:val="-1"/>
          <w:sz w:val="20"/>
          <w:szCs w:val="22"/>
        </w:rPr>
        <w:t>дела это</w:t>
      </w:r>
      <w:proofErr w:type="gramEnd"/>
      <w:r>
        <w:rPr>
          <w:color w:val="000000"/>
          <w:spacing w:val="-1"/>
          <w:sz w:val="20"/>
          <w:szCs w:val="22"/>
        </w:rPr>
        <w:t xml:space="preserve"> необходимо в целях оптимизации логистической цепи и логистического цикла при выполнении Заявки Заказчика – в случае, если Исполнитель не мог предварительно запросить Заказчика либо не получил своевременного ответа на свой запрос.</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3.2.9. Привлекать для исполнения своих обязательств по настоящему Договору третьих лиц. Исполнитель несет ответственность за действия привлеченных им третьих лиц как за свои собственные в порядке и в объеме, предусмотренных действующим законодательством.</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 xml:space="preserve">3.2.10. В соответствии с п. 3.2.9. Договора заключать за счет Заказчика соответствующие договоры с третьими лицами на организацию перевозки, хранения, охрану, погрузку-выгрузку; от имени и за счет Заказчика (контрагентов Заказчика) договора на таможенно-брокерское обслуживание. Заключать договоры на оказание других логистических услуг (операций) в отношении грузов Заказчика (грузов контрагентов Заказчика).           </w:t>
      </w:r>
    </w:p>
    <w:p w:rsidR="00F35751" w:rsidRDefault="00F35751" w:rsidP="00F35751">
      <w:pPr>
        <w:pStyle w:val="31"/>
        <w:rPr>
          <w:bCs/>
        </w:rPr>
      </w:pPr>
      <w:r>
        <w:rPr>
          <w:bCs/>
        </w:rPr>
        <w:t>3.2.11. Удерживать находящийся в распоряжении Исполнителя груз Заказчика до уплаты вознаграждения при необоснованном отказе от оплаты. В указанном случае Заказчик также полностью несет расходы, связанные с удержанием, хранением груза и возможной порчей груза.</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p>
    <w:p w:rsidR="00F35751" w:rsidRDefault="00F35751" w:rsidP="00F35751">
      <w:pPr>
        <w:widowControl w:val="0"/>
        <w:shd w:val="clear" w:color="auto" w:fill="FFFFFF"/>
        <w:autoSpaceDE w:val="0"/>
        <w:autoSpaceDN w:val="0"/>
        <w:adjustRightInd w:val="0"/>
        <w:spacing w:line="250" w:lineRule="exact"/>
        <w:jc w:val="both"/>
        <w:rPr>
          <w:b/>
          <w:bCs/>
          <w:color w:val="000000"/>
          <w:spacing w:val="-1"/>
          <w:sz w:val="20"/>
          <w:szCs w:val="22"/>
        </w:rPr>
      </w:pPr>
      <w:r>
        <w:rPr>
          <w:b/>
          <w:bCs/>
          <w:color w:val="000000"/>
          <w:spacing w:val="-1"/>
          <w:sz w:val="20"/>
          <w:szCs w:val="22"/>
        </w:rPr>
        <w:t>3.3. Заказчик обязуется:</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 xml:space="preserve">3.3.1. Для расчета стоимости услуг заблаговременно, не менее чем за 7 (семь) рабочих дней, предоставить Исполнителю Заявку, а необходимые документы для осуществления действий Исполнителем по настоящему Договору – за 3 (три) рабочих дня до предполагаемой даты отгрузки груза. </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Заявка должна содержать в себе следующие сведения:</w:t>
      </w:r>
    </w:p>
    <w:p w:rsidR="00F35751" w:rsidRDefault="00F35751" w:rsidP="00F35751">
      <w:pPr>
        <w:numPr>
          <w:ilvl w:val="0"/>
          <w:numId w:val="5"/>
        </w:numPr>
        <w:jc w:val="both"/>
        <w:rPr>
          <w:sz w:val="20"/>
        </w:rPr>
      </w:pPr>
      <w:r>
        <w:rPr>
          <w:sz w:val="20"/>
        </w:rPr>
        <w:t xml:space="preserve">дату Заявки; </w:t>
      </w:r>
    </w:p>
    <w:p w:rsidR="00F35751" w:rsidRDefault="00F35751" w:rsidP="00F35751">
      <w:pPr>
        <w:numPr>
          <w:ilvl w:val="0"/>
          <w:numId w:val="5"/>
        </w:numPr>
        <w:jc w:val="both"/>
        <w:rPr>
          <w:sz w:val="20"/>
        </w:rPr>
      </w:pPr>
      <w:r>
        <w:rPr>
          <w:sz w:val="20"/>
        </w:rPr>
        <w:t>точное наименование (род) груза, код по ТН ВЭД (если известен), его применение;</w:t>
      </w:r>
    </w:p>
    <w:p w:rsidR="00F35751" w:rsidRDefault="00F35751" w:rsidP="00F35751">
      <w:pPr>
        <w:numPr>
          <w:ilvl w:val="0"/>
          <w:numId w:val="5"/>
        </w:numPr>
        <w:jc w:val="both"/>
        <w:rPr>
          <w:sz w:val="20"/>
        </w:rPr>
      </w:pPr>
      <w:r>
        <w:rPr>
          <w:sz w:val="20"/>
        </w:rPr>
        <w:t>адрес (адреса) и схемы проезда к месту нахождения или доставки груза;</w:t>
      </w:r>
    </w:p>
    <w:p w:rsidR="00F35751" w:rsidRDefault="00F35751" w:rsidP="00F35751">
      <w:pPr>
        <w:numPr>
          <w:ilvl w:val="0"/>
          <w:numId w:val="5"/>
        </w:numPr>
        <w:jc w:val="both"/>
        <w:rPr>
          <w:sz w:val="20"/>
        </w:rPr>
      </w:pPr>
      <w:r>
        <w:rPr>
          <w:sz w:val="20"/>
        </w:rPr>
        <w:t xml:space="preserve">Ф.И.О. лица, ответственного за получение/отправку груза; или погрузку груза в контейнер, вагон, автотранспортное средство, его телефон; </w:t>
      </w:r>
    </w:p>
    <w:p w:rsidR="00F35751" w:rsidRDefault="00F35751" w:rsidP="00F35751">
      <w:pPr>
        <w:numPr>
          <w:ilvl w:val="0"/>
          <w:numId w:val="5"/>
        </w:numPr>
        <w:jc w:val="both"/>
        <w:rPr>
          <w:sz w:val="20"/>
        </w:rPr>
      </w:pPr>
      <w:r>
        <w:rPr>
          <w:sz w:val="20"/>
        </w:rPr>
        <w:t>общую массу, количество мест, его габариты и прочие необходимые сведения о грузе;</w:t>
      </w:r>
    </w:p>
    <w:p w:rsidR="00F35751" w:rsidRDefault="00F35751" w:rsidP="00F35751">
      <w:pPr>
        <w:numPr>
          <w:ilvl w:val="0"/>
          <w:numId w:val="5"/>
        </w:numPr>
        <w:jc w:val="both"/>
        <w:rPr>
          <w:sz w:val="20"/>
        </w:rPr>
      </w:pPr>
      <w:r>
        <w:rPr>
          <w:sz w:val="20"/>
        </w:rPr>
        <w:t>тип контейнера или вагона, их количество;</w:t>
      </w:r>
    </w:p>
    <w:p w:rsidR="00F35751" w:rsidRDefault="00F35751" w:rsidP="00F35751">
      <w:pPr>
        <w:numPr>
          <w:ilvl w:val="0"/>
          <w:numId w:val="5"/>
        </w:numPr>
        <w:jc w:val="both"/>
        <w:rPr>
          <w:sz w:val="20"/>
        </w:rPr>
      </w:pPr>
      <w:r>
        <w:rPr>
          <w:sz w:val="20"/>
        </w:rPr>
        <w:t>планируемую дату прибытия/отправки грузов Заказчика; дату и время предоставления контейнера, вагона, автомобиля под погрузку или выгрузку;</w:t>
      </w:r>
    </w:p>
    <w:p w:rsidR="00F35751" w:rsidRDefault="00F35751" w:rsidP="00F35751">
      <w:pPr>
        <w:numPr>
          <w:ilvl w:val="0"/>
          <w:numId w:val="5"/>
        </w:numPr>
        <w:jc w:val="both"/>
        <w:rPr>
          <w:sz w:val="20"/>
        </w:rPr>
      </w:pPr>
      <w:r>
        <w:rPr>
          <w:sz w:val="20"/>
        </w:rPr>
        <w:t>полные реквизиты получателя/отправителя: наименование, полный почтовый адрес, телефоны, станционный код, наименование станции, ее код;</w:t>
      </w:r>
    </w:p>
    <w:p w:rsidR="00F35751" w:rsidRDefault="00F35751" w:rsidP="00F35751">
      <w:pPr>
        <w:numPr>
          <w:ilvl w:val="0"/>
          <w:numId w:val="5"/>
        </w:numPr>
        <w:jc w:val="both"/>
        <w:rPr>
          <w:sz w:val="20"/>
        </w:rPr>
      </w:pPr>
      <w:r>
        <w:rPr>
          <w:sz w:val="20"/>
        </w:rPr>
        <w:t>необходимый перечень логистических услуг(операций) в отношении грузов Заказчика (грузов контрагентов Заказчика). При этом стороны договорились, что в перечень логистических услуг(операций) входят также услуги, которые по тем или иным причинам могут или не нашли своего отражения в Заявке, но сами по себе неотъемлемо входят в логистическую цепочку необходимую для исполнения условий настоящего договора.</w:t>
      </w:r>
    </w:p>
    <w:p w:rsidR="00F35751" w:rsidRDefault="00F35751" w:rsidP="00F35751">
      <w:pPr>
        <w:widowControl w:val="0"/>
        <w:shd w:val="clear" w:color="auto" w:fill="FFFFFF"/>
        <w:autoSpaceDE w:val="0"/>
        <w:autoSpaceDN w:val="0"/>
        <w:adjustRightInd w:val="0"/>
        <w:spacing w:line="250" w:lineRule="exact"/>
        <w:ind w:firstLine="360"/>
        <w:jc w:val="both"/>
        <w:rPr>
          <w:color w:val="000000"/>
          <w:spacing w:val="-1"/>
          <w:sz w:val="20"/>
          <w:szCs w:val="22"/>
        </w:rPr>
      </w:pPr>
      <w:r>
        <w:rPr>
          <w:color w:val="000000"/>
          <w:spacing w:val="-1"/>
          <w:sz w:val="20"/>
          <w:szCs w:val="22"/>
        </w:rPr>
        <w:t>Заявка заверяется подписью ответственного лица и печатью Заказчика. Для удобства Заказчика Исполнитель представляет Заказчику бланк определенной формы для оформления Заявок. Передача Заявки осуществляется либо непосредственно представителю Исполнителя, либо при помощи средств факсимильной связи с получением входящего регистрационного номера. При необходимости Исполнитель оказывает Заказчику содействие в оформлении Заявки.</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3.3.2. По требованию Исполнителя в течение 2 (двух) рабочих дней вносить в Заявку дополнительные сведения, не указанные в п.3.3.1 настоящего Договора и представлять дополнительные документы.</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3.3.3. В случае представления Заявки в меньший срок до планируемой даты начала работ по настоящему Договору, выполнение услуг в оговоренные сроки Исполнителем не гарантируется. Ответственности за соответствующие просрочки и срывы Исполнитель не несет.</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3.3.4. Обеспечить присутствие своего представителя при загрузке и пломбировке груза для контроля за правильностью загрузки, размещения, крепления груза (в соответствии с Правилами крепления грузов) и проверки правильности сведений в товарно-сопроводительных документах (наименование, количество, вес, номера транспортных средств и пломбы, адреса и наименование получателя/отправителя и другие сведения).</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lastRenderedPageBreak/>
        <w:tab/>
        <w:t>Факт получения груза Заказчиком при выгрузке на складе в месте, указанном Заказчиком, заверяется подписью ответственного лица и печатью Заказчика на товарно-сопроводительных документах в следующих строках: «принял» (Ф.И.О, подпись и штамп) и «разгрузка».</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ab/>
        <w:t>Факт получения груза Заказчика при выгрузке на территории станции заверяется подписью ответственного лица и печатью Заказчика в акте приема-сдачи груза, представляемом Исполнителем.</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3.3.5. Предъявлять к перевозке грузы в таре и упаковке, предохраняющей груз от порчи и повреждения в пути следования, во время погрузки/выгрузки и других случаях.</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3.3.6. Нести ответственность за убытки, причиненные Исполнителю, в связи с нарушением своих обязанностей, включая ответственность за правильность и полноту сведений, вносимых в Заявку.</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r>
        <w:rPr>
          <w:color w:val="000000"/>
          <w:spacing w:val="-1"/>
          <w:sz w:val="20"/>
          <w:szCs w:val="22"/>
        </w:rPr>
        <w:t>3.3.7. Оформить надлежащим образом доверенности на право представления Исполнителем интересов Заказчика, связанных с выполнением обязательств по настоящему Договору. Примерные формы доверенностей указаны в приложениях к настоящему договору.</w:t>
      </w:r>
    </w:p>
    <w:p w:rsidR="00F35751" w:rsidRDefault="00F35751" w:rsidP="00F35751">
      <w:pPr>
        <w:jc w:val="both"/>
        <w:rPr>
          <w:sz w:val="20"/>
        </w:rPr>
      </w:pPr>
      <w:r>
        <w:rPr>
          <w:color w:val="000000"/>
          <w:spacing w:val="-1"/>
          <w:sz w:val="20"/>
          <w:szCs w:val="22"/>
        </w:rPr>
        <w:t xml:space="preserve">3.3.8. </w:t>
      </w:r>
      <w:r>
        <w:rPr>
          <w:sz w:val="20"/>
        </w:rPr>
        <w:t>В соответствии с Заявкой своевременно оформить Заявку на вывоз груза или переадресацию транспортного средства/контейнера.</w:t>
      </w:r>
    </w:p>
    <w:p w:rsidR="00F35751" w:rsidRDefault="00F35751" w:rsidP="00F35751">
      <w:pPr>
        <w:widowControl w:val="0"/>
        <w:shd w:val="clear" w:color="auto" w:fill="FFFFFF"/>
        <w:autoSpaceDE w:val="0"/>
        <w:autoSpaceDN w:val="0"/>
        <w:adjustRightInd w:val="0"/>
        <w:spacing w:line="250" w:lineRule="exact"/>
        <w:jc w:val="both"/>
        <w:rPr>
          <w:sz w:val="20"/>
        </w:rPr>
      </w:pPr>
      <w:r>
        <w:rPr>
          <w:sz w:val="20"/>
        </w:rPr>
        <w:t>3.3.9. Своевременно возмещать Исполнителю все обоснованные дополнительные документально подтвержденные расходы, понесенные во исполнение условий настоящего договора и не отраженные в Протоколе согласования стоимости услуг, в порядке и размере, указанном Исполнителем.</w:t>
      </w:r>
    </w:p>
    <w:p w:rsidR="00F35751" w:rsidRDefault="00F35751" w:rsidP="00F35751">
      <w:pPr>
        <w:jc w:val="both"/>
        <w:rPr>
          <w:sz w:val="20"/>
        </w:rPr>
      </w:pPr>
      <w:r>
        <w:rPr>
          <w:sz w:val="20"/>
        </w:rPr>
        <w:t xml:space="preserve">3.3.10. Не вносить никаких исправлений, изменений или дополнений в составленные Исполнителем документы. В случае нарушения данного требования Заказчик в полном объеме несет ответственность за нарушение таможенных или иных правил, инструкций, указаний. Все исправления и дополнения, произведенные Исполнителем по вине Заказчика, осуществляются за счет последнего. </w:t>
      </w:r>
    </w:p>
    <w:p w:rsidR="00F35751" w:rsidRDefault="00F35751" w:rsidP="00F35751">
      <w:pPr>
        <w:jc w:val="both"/>
        <w:rPr>
          <w:b/>
          <w:bCs/>
          <w:sz w:val="20"/>
        </w:rPr>
      </w:pPr>
      <w:r>
        <w:rPr>
          <w:b/>
          <w:bCs/>
          <w:sz w:val="20"/>
        </w:rPr>
        <w:t>3.4. Заказчик имеет право:</w:t>
      </w:r>
    </w:p>
    <w:p w:rsidR="00F35751" w:rsidRDefault="00F35751" w:rsidP="00F35751">
      <w:pPr>
        <w:jc w:val="both"/>
        <w:rPr>
          <w:sz w:val="20"/>
        </w:rPr>
      </w:pPr>
      <w:r>
        <w:rPr>
          <w:sz w:val="20"/>
        </w:rPr>
        <w:t>3.4.1. Запрашивать информацию и проверять ход выполнения договорных обязательств, принятых на себя Исполнителем.</w:t>
      </w:r>
    </w:p>
    <w:p w:rsidR="00F35751" w:rsidRDefault="00F35751" w:rsidP="00F35751">
      <w:pPr>
        <w:jc w:val="both"/>
        <w:rPr>
          <w:sz w:val="20"/>
        </w:rPr>
      </w:pPr>
      <w:r>
        <w:rPr>
          <w:sz w:val="20"/>
        </w:rPr>
        <w:t>3.4.2. В установленном настоящим договором порядке изменять условия договора, расторгать его.</w:t>
      </w:r>
    </w:p>
    <w:p w:rsidR="00F35751" w:rsidRDefault="00F35751" w:rsidP="00F35751">
      <w:pPr>
        <w:jc w:val="both"/>
        <w:rPr>
          <w:sz w:val="20"/>
        </w:rPr>
      </w:pPr>
      <w:r>
        <w:rPr>
          <w:sz w:val="20"/>
        </w:rPr>
        <w:t>3.4.3. В соответствии с нормами действующего российского законодательства осуществлять иные разрешенные действия и мероприятия в рамках реализации положений настоящего договора.</w:t>
      </w:r>
    </w:p>
    <w:p w:rsidR="00F35751" w:rsidRDefault="00F35751" w:rsidP="00F35751">
      <w:pPr>
        <w:widowControl w:val="0"/>
        <w:shd w:val="clear" w:color="auto" w:fill="FFFFFF"/>
        <w:autoSpaceDE w:val="0"/>
        <w:autoSpaceDN w:val="0"/>
        <w:adjustRightInd w:val="0"/>
        <w:spacing w:line="250" w:lineRule="exact"/>
        <w:jc w:val="both"/>
        <w:rPr>
          <w:color w:val="000000"/>
          <w:spacing w:val="-1"/>
          <w:sz w:val="20"/>
          <w:szCs w:val="22"/>
        </w:rPr>
      </w:pPr>
    </w:p>
    <w:p w:rsidR="00F35751" w:rsidRDefault="00F35751" w:rsidP="00F35751">
      <w:pPr>
        <w:jc w:val="center"/>
        <w:rPr>
          <w:b/>
          <w:bCs/>
          <w:sz w:val="20"/>
        </w:rPr>
      </w:pPr>
      <w:r>
        <w:rPr>
          <w:b/>
          <w:bCs/>
          <w:sz w:val="20"/>
        </w:rPr>
        <w:t>4. РАСЧЕТЫ ПО НАСТОЯЩЕМУ ДОГОВОРУ</w:t>
      </w:r>
    </w:p>
    <w:p w:rsidR="00F35751" w:rsidRDefault="00F35751" w:rsidP="00F35751">
      <w:pPr>
        <w:jc w:val="center"/>
        <w:rPr>
          <w:b/>
          <w:bCs/>
          <w:sz w:val="20"/>
        </w:rPr>
      </w:pPr>
    </w:p>
    <w:p w:rsidR="00F35751" w:rsidRDefault="00F35751" w:rsidP="00F35751">
      <w:pPr>
        <w:jc w:val="both"/>
        <w:rPr>
          <w:sz w:val="20"/>
        </w:rPr>
      </w:pPr>
      <w:r>
        <w:rPr>
          <w:sz w:val="20"/>
        </w:rPr>
        <w:t>4.1. Заказчик при наличии потребности в организации услуг по настоящему договору подает в адрес Исполнителя должным образом оформленную Заявку.</w:t>
      </w:r>
    </w:p>
    <w:p w:rsidR="00F35751" w:rsidRDefault="00F35751" w:rsidP="00F35751">
      <w:pPr>
        <w:jc w:val="both"/>
        <w:rPr>
          <w:sz w:val="20"/>
        </w:rPr>
      </w:pPr>
      <w:r>
        <w:rPr>
          <w:sz w:val="20"/>
        </w:rPr>
        <w:t>4.2. Исполнитель на основании Заявки Заказчика и Приложений к настоящему договору производит предварительный расчет стоимости возмещаемых затрат, направленных на оплату услуг третьих лиц, привлеченных для выполнения условий настоящего договора, а также вознаграждения Исполнителя.</w:t>
      </w:r>
    </w:p>
    <w:p w:rsidR="00F35751" w:rsidRDefault="00F35751" w:rsidP="00F35751">
      <w:pPr>
        <w:jc w:val="both"/>
        <w:rPr>
          <w:sz w:val="20"/>
        </w:rPr>
      </w:pPr>
      <w:r>
        <w:rPr>
          <w:sz w:val="20"/>
        </w:rPr>
        <w:t>4.3. Расчеты между Заказчиком и Исполнителем осуществляются путем предварительной оплаты денежной суммы, указанной в соответствующем счете, выставляемом Исполнителем согласно каждой Заявки, поступившей от Заказчика.  Конкретная форма оплаты и стоимость услуг по Заявке дополнительно оговаривается Сторонами в приложениях о согласовании стоимости услуг.</w:t>
      </w:r>
    </w:p>
    <w:p w:rsidR="00F35751" w:rsidRDefault="00F35751" w:rsidP="00F35751">
      <w:pPr>
        <w:jc w:val="both"/>
        <w:rPr>
          <w:sz w:val="20"/>
        </w:rPr>
      </w:pPr>
      <w:r>
        <w:rPr>
          <w:sz w:val="20"/>
        </w:rPr>
        <w:t>4.4. После проведения расчета предварительной стоимости услуг Исполнителем в адрес Заказчика в течение 3 (трех) рабочих дней с момента согласования по Заявке Заказчика даты отправки/получения груза выставляется соответствующий счет на авансовые платежи.</w:t>
      </w:r>
    </w:p>
    <w:p w:rsidR="00F35751" w:rsidRDefault="00F35751" w:rsidP="00F35751">
      <w:pPr>
        <w:jc w:val="both"/>
        <w:rPr>
          <w:sz w:val="20"/>
        </w:rPr>
      </w:pPr>
      <w:r>
        <w:rPr>
          <w:sz w:val="20"/>
        </w:rPr>
        <w:t xml:space="preserve">4.5. Оплата услуг производится в рублях РФ по курсу ЦБ РФ + 1% на день выставления счета.  </w:t>
      </w:r>
      <w:r>
        <w:rPr>
          <w:rFonts w:ascii="Verdana" w:hAnsi="Verdana"/>
        </w:rPr>
        <w:t xml:space="preserve"> </w:t>
      </w:r>
    </w:p>
    <w:p w:rsidR="00F35751" w:rsidRDefault="00F35751" w:rsidP="00F35751">
      <w:pPr>
        <w:jc w:val="both"/>
        <w:rPr>
          <w:sz w:val="20"/>
        </w:rPr>
      </w:pPr>
      <w:r>
        <w:rPr>
          <w:sz w:val="20"/>
        </w:rPr>
        <w:t xml:space="preserve">4.6. Заказчик заблаговременно, не позднее 3 (трех) рабочих дней до отправления/прибытия груза с/на станцию назначения переводит в соответствии с полученным счетом на расчетный счет Исполнителя денежную сумму, рассчитанную Исполнителем на основании Заявки, поступившей от Заказчика (про платная оговорка: Исполнитель не несет ответственности за убытки Заказчика, возникшие в случае не своевременного поступления денежных средств от Заказчика на указанный расчетный счет). </w:t>
      </w:r>
    </w:p>
    <w:p w:rsidR="00F35751" w:rsidRDefault="00F35751" w:rsidP="00F35751">
      <w:pPr>
        <w:jc w:val="both"/>
        <w:rPr>
          <w:sz w:val="20"/>
        </w:rPr>
      </w:pPr>
      <w:r>
        <w:rPr>
          <w:sz w:val="20"/>
        </w:rPr>
        <w:t xml:space="preserve">4.7. Исполнитель не позднее 5 (пяти) календарных дней после окончания работ/услуг по соответствующей Заявке направляет в адрес Заказчика 2 экземпляра подписанного акта приема-передачи выполненных работ и соответствующие счета-фактуры. </w:t>
      </w:r>
    </w:p>
    <w:p w:rsidR="00F35751" w:rsidRDefault="00F35751" w:rsidP="00F35751">
      <w:pPr>
        <w:jc w:val="both"/>
        <w:rPr>
          <w:sz w:val="20"/>
        </w:rPr>
      </w:pPr>
      <w:r>
        <w:rPr>
          <w:sz w:val="20"/>
        </w:rPr>
        <w:t>4.7.1. Заказчик в течение 3(трех) рабочих дней возвращает Исполнителю подписанный 2-й экземпляр акта приема-передачи выполненных работ(услуг). При не</w:t>
      </w:r>
      <w:r w:rsidRPr="00062FA2">
        <w:rPr>
          <w:sz w:val="20"/>
        </w:rPr>
        <w:t xml:space="preserve"> </w:t>
      </w:r>
      <w:r>
        <w:rPr>
          <w:sz w:val="20"/>
        </w:rPr>
        <w:t>подписании акта приема-передачи выполненных работ(услуг) Заказчик, имеющий возражения, обязан письменно мотивировать свои претензии и направить их Исполнителю в течение 3 (трех) рабочих дней со дня получения соответствующего акта от Исполнителя. Стороны пришли к соглашению, что при без</w:t>
      </w:r>
      <w:r w:rsidRPr="00062FA2">
        <w:rPr>
          <w:sz w:val="20"/>
        </w:rPr>
        <w:t xml:space="preserve"> </w:t>
      </w:r>
      <w:r>
        <w:rPr>
          <w:sz w:val="20"/>
        </w:rPr>
        <w:t>мотивационном не</w:t>
      </w:r>
      <w:r w:rsidRPr="00062FA2">
        <w:rPr>
          <w:sz w:val="20"/>
        </w:rPr>
        <w:t xml:space="preserve"> </w:t>
      </w:r>
      <w:r>
        <w:rPr>
          <w:sz w:val="20"/>
        </w:rPr>
        <w:t>подписании, а равно невозвращении подписанного акт приема-передачи выполненных работ со стороны Заказчика услуги, оказанные Исполнителем по соответствующей Заявке, считаются надлежащим образом выполненными и принятыми Заказчиком.</w:t>
      </w:r>
    </w:p>
    <w:p w:rsidR="00F35751" w:rsidRDefault="00F35751" w:rsidP="00F35751">
      <w:pPr>
        <w:jc w:val="both"/>
        <w:rPr>
          <w:sz w:val="20"/>
        </w:rPr>
      </w:pPr>
      <w:r>
        <w:rPr>
          <w:sz w:val="20"/>
        </w:rPr>
        <w:t xml:space="preserve">4.8. В случае, если стоимость услуг, фактически оказанных Заказчику, превысит сумму, ранее согласованную по Заявке к Договору, Исполнитель в письменном виде информирует Заказчика о необходимости проведения </w:t>
      </w:r>
      <w:r>
        <w:rPr>
          <w:sz w:val="20"/>
        </w:rPr>
        <w:lastRenderedPageBreak/>
        <w:t xml:space="preserve">дополнительных расходов по Договору с указанием их причины и выставляет Заказчику дополнительный счет/счета. Указанный счет/счета оплачиваются Заказчиком в течение 3 (трех) рабочих дней с момента получения счета от Исполнителя. </w:t>
      </w:r>
    </w:p>
    <w:p w:rsidR="00F35751" w:rsidRDefault="00F35751" w:rsidP="00F35751">
      <w:pPr>
        <w:jc w:val="both"/>
        <w:rPr>
          <w:sz w:val="20"/>
        </w:rPr>
      </w:pPr>
      <w:r>
        <w:rPr>
          <w:sz w:val="20"/>
        </w:rPr>
        <w:t xml:space="preserve">4.9. В случае отказа Заказчика от услуг Исполнителя либо если сумма переведенных денежных средств превысит фактический размер затрат и вознаграждение по конкретной Заявке к договору, перечисленные денежные средства по письменному требованию Заказчика возвращаются или могут быть использованы в качестве аванса за последующие услуги. Из возвращаемых сумм удерживаются денежные средства за фактически оказанные услуги при проведении/организации работ/услуг по настоящему договору, а также стоимость услуг и вознаграждение Исполнителя.   </w:t>
      </w:r>
    </w:p>
    <w:p w:rsidR="00F35751" w:rsidRDefault="00F35751" w:rsidP="00F35751">
      <w:pPr>
        <w:jc w:val="both"/>
        <w:rPr>
          <w:sz w:val="20"/>
        </w:rPr>
      </w:pPr>
      <w:r>
        <w:rPr>
          <w:sz w:val="20"/>
        </w:rPr>
        <w:t>4.10. Исполнитель вправе в одностороннем порядке изменять стоимость оказания Исполнителем услуг и размер вознаграждения по Договору до поступления денежных средств от Заказчика на указанный расчетный счет при предварительном уведомлении Заказчика не менее чем за 10 (десять) рабочих дней до вступления в силу новых расценок. Заказчик вправе в случае непринятия новых расценок расторгнуть настоящий Договор в одностороннем порядке.</w:t>
      </w:r>
    </w:p>
    <w:p w:rsidR="00F35751" w:rsidRDefault="00F35751" w:rsidP="00F35751">
      <w:pPr>
        <w:jc w:val="both"/>
        <w:rPr>
          <w:sz w:val="20"/>
        </w:rPr>
      </w:pPr>
      <w:r>
        <w:rPr>
          <w:sz w:val="20"/>
        </w:rPr>
        <w:t xml:space="preserve">4.11. Соответствующие счета, счета-фактуры и акты выполненных работ вручаются представителю Заказчика лично, либо отправляются по почте заказным письмом с уведомлением о вручении по почтовому адресу, указанному в Договоре. Стороны пришли к соглашению о возможности передачи перечисленных документов при помощи средств факсимильной связи, при этом, указанные документы будут иметь юридическую силу при условии их последующего подтверждения оригиналами документов, передаваемых по почте. </w:t>
      </w:r>
    </w:p>
    <w:p w:rsidR="00F35751" w:rsidRDefault="00F35751" w:rsidP="00F35751">
      <w:pPr>
        <w:jc w:val="both"/>
        <w:rPr>
          <w:sz w:val="20"/>
        </w:rPr>
      </w:pPr>
      <w:r>
        <w:rPr>
          <w:sz w:val="20"/>
        </w:rPr>
        <w:t>4.12. Заказчик обязуется оплачивать (возмещать, в случае, когда расходы оплачены Исполнителем) все документально подтвержденные расходы, услуги и вознаграждение Исполнителя, в том числе связанные с увеличением, во время действия настоящего договора, тарифов на услуги железной дороги, простоем транспортных средств, повышением расценок на услуги третьих лиц, привлекаемых Исполнителем для исполнения условий настоящего договора и иные расходы, возникшие не по вине Исполнителя не позднее трех (трех) рабочих дней с момента получения счета от Исполнителя. Указанные в настоящем пункте договора счета оплачиваются Заказчиком в течение 3 (трех) рабочих дней с момента получения счета от Исполнителя. »</w:t>
      </w:r>
    </w:p>
    <w:p w:rsidR="00F35751" w:rsidRDefault="00F35751" w:rsidP="00F35751">
      <w:pPr>
        <w:jc w:val="both"/>
        <w:rPr>
          <w:sz w:val="22"/>
        </w:rPr>
      </w:pPr>
    </w:p>
    <w:p w:rsidR="00F35751" w:rsidRDefault="00F35751" w:rsidP="00F35751">
      <w:pPr>
        <w:jc w:val="center"/>
        <w:rPr>
          <w:b/>
          <w:bCs/>
          <w:sz w:val="20"/>
        </w:rPr>
      </w:pPr>
    </w:p>
    <w:p w:rsidR="00F35751" w:rsidRDefault="00F35751" w:rsidP="00F35751">
      <w:pPr>
        <w:jc w:val="center"/>
        <w:rPr>
          <w:b/>
          <w:bCs/>
          <w:sz w:val="20"/>
        </w:rPr>
      </w:pPr>
      <w:r>
        <w:rPr>
          <w:b/>
          <w:bCs/>
          <w:sz w:val="20"/>
        </w:rPr>
        <w:t>5. ОТВЕТСТВЕННОСТЬ СТОРОН</w:t>
      </w:r>
    </w:p>
    <w:p w:rsidR="00F35751" w:rsidRDefault="00F35751" w:rsidP="00F35751">
      <w:pPr>
        <w:jc w:val="both"/>
        <w:rPr>
          <w:sz w:val="20"/>
        </w:rPr>
      </w:pPr>
      <w:r>
        <w:rPr>
          <w:sz w:val="20"/>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w:t>
      </w:r>
    </w:p>
    <w:p w:rsidR="00F35751" w:rsidRDefault="00F35751" w:rsidP="00F35751">
      <w:pPr>
        <w:jc w:val="both"/>
        <w:rPr>
          <w:sz w:val="20"/>
        </w:rPr>
      </w:pPr>
      <w:r>
        <w:rPr>
          <w:sz w:val="20"/>
        </w:rPr>
        <w:t xml:space="preserve">5.2. Стороны договорились считать датой исполнения обязательств по настоящему договору в целом и по отдельным промежуточным этапам (конкретная Заявка) дату подписания соответствующего акта приемки-передачи оказанных услуг. </w:t>
      </w:r>
    </w:p>
    <w:p w:rsidR="00F35751" w:rsidRDefault="00F35751" w:rsidP="00F35751">
      <w:pPr>
        <w:jc w:val="both"/>
        <w:rPr>
          <w:sz w:val="20"/>
        </w:rPr>
      </w:pPr>
      <w:r>
        <w:rPr>
          <w:sz w:val="20"/>
        </w:rPr>
        <w:t xml:space="preserve">5.3. В случае ненадлежащего исполнения Заказчиком обязательств по оплате, предусмотренных п.п.3.3.9, 4.2. 4.5. 4.7. настоящего договора, Исполнитель оставляет за собой право применить к Заказчику неустойку в виде пени в размере 0,1% от просроченной суммы за каждый день просрочки.  </w:t>
      </w:r>
    </w:p>
    <w:p w:rsidR="00F35751" w:rsidRDefault="00F35751" w:rsidP="00F35751">
      <w:pPr>
        <w:pStyle w:val="a3"/>
      </w:pPr>
      <w:r>
        <w:t>5.4. При несвоевременном таможенном оформлении груза по вине Заказчика (контрагентов или Клиентов Заказчика) и при возникшей необходимости Исполнитель оставляет за собой право принять меры по освобождению транспортного средства или контейнера за счет Заказчика, о чем составляется Акт об оказании дополнительных услуг.</w:t>
      </w:r>
    </w:p>
    <w:p w:rsidR="00F35751" w:rsidRDefault="00F35751" w:rsidP="00F35751">
      <w:pPr>
        <w:jc w:val="both"/>
        <w:rPr>
          <w:sz w:val="20"/>
        </w:rPr>
      </w:pPr>
      <w:r>
        <w:rPr>
          <w:sz w:val="20"/>
        </w:rPr>
        <w:t>5.5. Если в указанном месте назначения грузополучатель отсутствует или не принимает груз в установленные сроки, то ответственная за прием груза Сторона оплачивает услуги и расходы, связанные с возвратом, хранением, переадресовкой и т.п. операций с грузом.</w:t>
      </w:r>
    </w:p>
    <w:p w:rsidR="00F35751" w:rsidRDefault="00F35751" w:rsidP="00F35751">
      <w:pPr>
        <w:jc w:val="both"/>
        <w:rPr>
          <w:sz w:val="20"/>
        </w:rPr>
      </w:pPr>
      <w:r>
        <w:rPr>
          <w:sz w:val="20"/>
        </w:rPr>
        <w:t>5.6. Заказчик несет всю ответственность за выбор температурного режима транспортировки, грузоподъемность и соответствие железнодорожных и автомобильных транспортных средств виду и количеству груза.</w:t>
      </w:r>
    </w:p>
    <w:p w:rsidR="00F35751" w:rsidRDefault="00F35751" w:rsidP="00F35751">
      <w:pPr>
        <w:jc w:val="both"/>
        <w:rPr>
          <w:sz w:val="20"/>
        </w:rPr>
      </w:pPr>
      <w:r>
        <w:rPr>
          <w:sz w:val="20"/>
        </w:rPr>
        <w:t>5.7. Заказчик несет полную материальную ответственность за штрафы и прочие расходы, возникшие в случае несоответствия указанного в Заявке груза фактическому содержанию транспортного средства (автомобиля, вагона) или контейнера после загрузки.</w:t>
      </w:r>
    </w:p>
    <w:p w:rsidR="00F35751" w:rsidRDefault="00F35751" w:rsidP="00F35751">
      <w:pPr>
        <w:jc w:val="both"/>
        <w:rPr>
          <w:sz w:val="20"/>
        </w:rPr>
      </w:pPr>
      <w:r>
        <w:rPr>
          <w:sz w:val="20"/>
        </w:rPr>
        <w:t>5.8. Заказчик несет ответственность: за достоверность сведений, вносимых в Заявку, а также за соответствие груза ассортименту, количеству и качеству в предоставляемой Заказчиком сопроводительной документации; за предъявление Исполнителю груза без надлежащей тары, упаковки и маркировки. Заказчик также гарантирует, что он является легальным владельцем (распорядителем) груза.</w:t>
      </w:r>
    </w:p>
    <w:p w:rsidR="00F35751" w:rsidRDefault="00F35751" w:rsidP="00F35751">
      <w:pPr>
        <w:jc w:val="both"/>
        <w:rPr>
          <w:sz w:val="20"/>
        </w:rPr>
      </w:pPr>
      <w:r>
        <w:rPr>
          <w:sz w:val="20"/>
        </w:rPr>
        <w:t>5.9. Заказчик несет ответственность за простои, произошедшие по вине Заказчика (работников Заказчика). Время погрузки-выгрузки автомобиля с момента подачи не должно превышать 4 (четырех) часов. При задержке автомобиля свыше 4-х часов по вине Заказчика с Заказчика взимается дополнительный тариф за каждый час.</w:t>
      </w:r>
    </w:p>
    <w:p w:rsidR="00F35751" w:rsidRDefault="00F35751" w:rsidP="00F35751">
      <w:pPr>
        <w:jc w:val="both"/>
        <w:rPr>
          <w:sz w:val="20"/>
        </w:rPr>
      </w:pPr>
      <w:r>
        <w:rPr>
          <w:sz w:val="20"/>
        </w:rPr>
        <w:t>5.10. При погрузке своими силами Заказчик несет полную ответственность за загрузку, крепление и размещение груза в транспортном средстве.</w:t>
      </w:r>
    </w:p>
    <w:p w:rsidR="00F35751" w:rsidRDefault="00F35751" w:rsidP="00F35751">
      <w:pPr>
        <w:jc w:val="both"/>
        <w:rPr>
          <w:sz w:val="20"/>
        </w:rPr>
      </w:pPr>
      <w:r>
        <w:rPr>
          <w:sz w:val="20"/>
        </w:rPr>
        <w:lastRenderedPageBreak/>
        <w:t>5.11. Исполнитель несет ответственность за сохранность документов, денежных средств и материальных ценностей, переданных ему Заказчиком.</w:t>
      </w:r>
    </w:p>
    <w:p w:rsidR="00F35751" w:rsidRDefault="00F35751" w:rsidP="00F35751">
      <w:pPr>
        <w:jc w:val="both"/>
        <w:rPr>
          <w:sz w:val="20"/>
        </w:rPr>
      </w:pPr>
      <w:r>
        <w:rPr>
          <w:sz w:val="20"/>
        </w:rPr>
        <w:t xml:space="preserve">5.12. Если Исполнитель докажет, что нарушение обязательства по перевозке груза вызвано ненадлежащим исполнением договора перевозки, ответственность Исполнителя перед Заказчиком определяется по тем же правилам, по которым перед Исполнителем отвечает соответствующий перевозчик. </w:t>
      </w:r>
    </w:p>
    <w:p w:rsidR="00F35751" w:rsidRDefault="00F35751" w:rsidP="00F35751">
      <w:pPr>
        <w:jc w:val="both"/>
        <w:rPr>
          <w:sz w:val="20"/>
        </w:rPr>
      </w:pPr>
      <w:r>
        <w:rPr>
          <w:sz w:val="20"/>
        </w:rPr>
        <w:t>5.13. В случае уничтожения или повреждении груза по вине перевозчика Исполнитель вправе от своего имени предъявлять претензии к перевозчику или выступать истцом в суде с требованием к перевозчику о возмещении убытков.</w:t>
      </w:r>
    </w:p>
    <w:p w:rsidR="00F35751" w:rsidRDefault="00F35751" w:rsidP="00F35751">
      <w:pPr>
        <w:jc w:val="both"/>
        <w:rPr>
          <w:sz w:val="20"/>
        </w:rPr>
      </w:pPr>
      <w:r>
        <w:rPr>
          <w:sz w:val="20"/>
        </w:rPr>
        <w:t xml:space="preserve">5.14. Исполнитель подает под загрузку технически исправный контейнер, вагон, автотранспортное средство. Претензии о техническом состоянии контейнера, вагона, автотранспортного средства, а также по поводу намокания груза, вызванного их неисправностью, после или в процессе загрузки Исполнителем не принимаются в случаях, если поданный контейнер, вагон или автотранспортное средство было неисправно и Заказчик (его представитель) не отказался от него и не потребовал замены. </w:t>
      </w:r>
    </w:p>
    <w:p w:rsidR="00F35751" w:rsidRDefault="00F35751" w:rsidP="00F35751">
      <w:pPr>
        <w:jc w:val="both"/>
        <w:rPr>
          <w:sz w:val="20"/>
        </w:rPr>
      </w:pPr>
      <w:r>
        <w:rPr>
          <w:sz w:val="20"/>
        </w:rPr>
        <w:t>5.15. В случае уничтожения и повреждения груза по вине третьих лиц, привлеченных Исполнителем, Исполнитель вправе от своего имени предъявлять претензии вышеуказанному третьему лицу или выступать истцом в суде с требованием к указанному лицу о возмещении убытков.</w:t>
      </w:r>
    </w:p>
    <w:p w:rsidR="00F35751" w:rsidRDefault="00F35751" w:rsidP="00F35751">
      <w:pPr>
        <w:jc w:val="both"/>
        <w:rPr>
          <w:sz w:val="20"/>
        </w:rPr>
      </w:pPr>
      <w:r>
        <w:rPr>
          <w:sz w:val="20"/>
        </w:rPr>
        <w:t>5.16. Исполнитель не несет ответственности по настоящему договору в случаях, если ненадлежащее исполнение или неисполнение Исполнителем обязательств, принятых на себя по настоящему договору, явилось следствием:</w:t>
      </w:r>
    </w:p>
    <w:p w:rsidR="00F35751" w:rsidRDefault="00F35751" w:rsidP="00F35751">
      <w:pPr>
        <w:numPr>
          <w:ilvl w:val="0"/>
          <w:numId w:val="2"/>
        </w:numPr>
        <w:jc w:val="both"/>
        <w:rPr>
          <w:sz w:val="20"/>
        </w:rPr>
      </w:pPr>
      <w:r>
        <w:rPr>
          <w:sz w:val="20"/>
        </w:rPr>
        <w:t>предоставления Заказчиком Исполнителю в качестве сведений о грузе документов и дополнительных сведений, необходимых для реализации положений настоящего договора (или): недостоверных сведений; поддельных документов; недействительных документов; документов, полученных незаконным путем; документов, содержащих недостоверные сведения; документов, относящихся к иным товарам и транспортным средствам;</w:t>
      </w:r>
    </w:p>
    <w:p w:rsidR="00F35751" w:rsidRDefault="00F35751" w:rsidP="00F35751">
      <w:pPr>
        <w:numPr>
          <w:ilvl w:val="0"/>
          <w:numId w:val="2"/>
        </w:numPr>
        <w:jc w:val="both"/>
        <w:rPr>
          <w:sz w:val="20"/>
        </w:rPr>
      </w:pPr>
      <w:r>
        <w:rPr>
          <w:sz w:val="20"/>
        </w:rPr>
        <w:t>использования Исполнителем по поручению Заказчика средств идентификации, которые являются поддельными или относятся к другим товарам или транспортным средствам;</w:t>
      </w:r>
    </w:p>
    <w:p w:rsidR="00F35751" w:rsidRDefault="00F35751" w:rsidP="00F35751">
      <w:pPr>
        <w:numPr>
          <w:ilvl w:val="0"/>
          <w:numId w:val="2"/>
        </w:numPr>
        <w:jc w:val="both"/>
        <w:rPr>
          <w:sz w:val="20"/>
        </w:rPr>
      </w:pPr>
      <w:r>
        <w:rPr>
          <w:sz w:val="20"/>
        </w:rPr>
        <w:t>неполноты представленных Заказчиком Исполнителю сведений, в том числе содержащихся в представленных Заказчиком Исполнителю документах;</w:t>
      </w:r>
    </w:p>
    <w:p w:rsidR="00F35751" w:rsidRDefault="00F35751" w:rsidP="00F35751">
      <w:pPr>
        <w:numPr>
          <w:ilvl w:val="0"/>
          <w:numId w:val="2"/>
        </w:numPr>
        <w:jc w:val="both"/>
        <w:rPr>
          <w:sz w:val="20"/>
        </w:rPr>
      </w:pPr>
      <w:r>
        <w:rPr>
          <w:sz w:val="20"/>
        </w:rPr>
        <w:t>срыва в пути следования таможенным органом или по другим независимым от Исполнителя обстоятельствам средств идентификации (пломб) – кроме случаев, когда такой срыв пломб предусмотрен установленной процедурой таможенного оформления товаров/грузов;</w:t>
      </w:r>
    </w:p>
    <w:p w:rsidR="00F35751" w:rsidRDefault="00F35751" w:rsidP="00F35751">
      <w:pPr>
        <w:ind w:firstLine="360"/>
        <w:jc w:val="both"/>
        <w:rPr>
          <w:sz w:val="20"/>
        </w:rPr>
      </w:pPr>
      <w:r>
        <w:rPr>
          <w:sz w:val="20"/>
        </w:rPr>
        <w:t>-      за сверхнормативные простои, хранение на СВХ/ЗТК возникшие не по вине Исполнителя;</w:t>
      </w:r>
    </w:p>
    <w:p w:rsidR="00F35751" w:rsidRDefault="00F35751" w:rsidP="00F35751">
      <w:pPr>
        <w:numPr>
          <w:ilvl w:val="0"/>
          <w:numId w:val="2"/>
        </w:numPr>
        <w:jc w:val="both"/>
        <w:rPr>
          <w:sz w:val="20"/>
        </w:rPr>
      </w:pPr>
      <w:r>
        <w:rPr>
          <w:sz w:val="20"/>
        </w:rPr>
        <w:t>невыполнения Заказчиком законных требований, предъявляемых соответствующими органами, учреждениями и организациями к лицам, перемещающим товары и транспортные средства;</w:t>
      </w:r>
    </w:p>
    <w:p w:rsidR="00F35751" w:rsidRDefault="00F35751" w:rsidP="00F35751">
      <w:pPr>
        <w:numPr>
          <w:ilvl w:val="0"/>
          <w:numId w:val="2"/>
        </w:numPr>
        <w:jc w:val="both"/>
        <w:rPr>
          <w:sz w:val="20"/>
        </w:rPr>
      </w:pPr>
      <w:r>
        <w:rPr>
          <w:sz w:val="20"/>
        </w:rPr>
        <w:t>невыполнения или ненадлежащего выполнения Заказчиком либо любыми третьими лицами операций в отношении груза, кроме тех, которые осуществлены Исполнителем по поручению Заказчика, что препятствует выполнению Исполнителем обязательств в соответствии с настоящим договором;</w:t>
      </w:r>
    </w:p>
    <w:p w:rsidR="00F35751" w:rsidRDefault="00F35751" w:rsidP="00F35751">
      <w:pPr>
        <w:numPr>
          <w:ilvl w:val="0"/>
          <w:numId w:val="2"/>
        </w:numPr>
        <w:jc w:val="both"/>
        <w:rPr>
          <w:sz w:val="20"/>
        </w:rPr>
      </w:pPr>
      <w:r>
        <w:rPr>
          <w:sz w:val="20"/>
        </w:rPr>
        <w:t>совершения Заказчиком или любыми третьими лицами, привлеченными Заказчиком, нарушений норм действующего законодательства, непосредственным предметом которых являются товары и транспортные средства, в отношении которых Исполнитель в соответствии с принятыми на себя обязательствами по настоящему договору производит терминальную обработку груза Заказчика (контрагентов Заказчика);</w:t>
      </w:r>
    </w:p>
    <w:p w:rsidR="00F35751" w:rsidRDefault="00F35751" w:rsidP="00F35751">
      <w:pPr>
        <w:numPr>
          <w:ilvl w:val="0"/>
          <w:numId w:val="1"/>
        </w:numPr>
        <w:jc w:val="both"/>
        <w:rPr>
          <w:sz w:val="20"/>
        </w:rPr>
      </w:pPr>
      <w:r>
        <w:rPr>
          <w:sz w:val="20"/>
        </w:rPr>
        <w:t xml:space="preserve">причинения убытков от хищений грузов на транспортных средствах, </w:t>
      </w:r>
      <w:proofErr w:type="spellStart"/>
      <w:r>
        <w:rPr>
          <w:sz w:val="20"/>
        </w:rPr>
        <w:t>внутритарную</w:t>
      </w:r>
      <w:proofErr w:type="spellEnd"/>
      <w:r>
        <w:rPr>
          <w:sz w:val="20"/>
        </w:rPr>
        <w:t xml:space="preserve"> недостачу содержимого грузовых мест, повреждение груза, произошедших в процессе транспортировки груза либо в результате противоправных действий третьих лиц;</w:t>
      </w:r>
    </w:p>
    <w:p w:rsidR="00F35751" w:rsidRDefault="00F35751" w:rsidP="00F35751">
      <w:pPr>
        <w:numPr>
          <w:ilvl w:val="0"/>
          <w:numId w:val="1"/>
        </w:numPr>
        <w:jc w:val="both"/>
        <w:rPr>
          <w:sz w:val="20"/>
        </w:rPr>
      </w:pPr>
      <w:r>
        <w:rPr>
          <w:sz w:val="20"/>
        </w:rPr>
        <w:t>несоблюдения сроков перевозок грузов при ненадлежащем оформлении Заказчиком транспортных документов;</w:t>
      </w:r>
    </w:p>
    <w:p w:rsidR="00F35751" w:rsidRDefault="00F35751" w:rsidP="00F35751">
      <w:pPr>
        <w:numPr>
          <w:ilvl w:val="0"/>
          <w:numId w:val="2"/>
        </w:numPr>
        <w:jc w:val="both"/>
        <w:rPr>
          <w:sz w:val="22"/>
        </w:rPr>
      </w:pPr>
      <w:r>
        <w:rPr>
          <w:sz w:val="20"/>
        </w:rPr>
        <w:t>невыполнения или ненадлежащего выполнения Заказчиком его обязанностей, предусмотренных положениями настоящего договора.</w:t>
      </w:r>
    </w:p>
    <w:p w:rsidR="00F35751" w:rsidRDefault="00F35751" w:rsidP="00F35751">
      <w:pPr>
        <w:rPr>
          <w:sz w:val="20"/>
          <w:szCs w:val="20"/>
        </w:rPr>
      </w:pPr>
    </w:p>
    <w:p w:rsidR="00F35751" w:rsidRDefault="00F35751" w:rsidP="00F35751">
      <w:pPr>
        <w:jc w:val="center"/>
        <w:rPr>
          <w:b/>
          <w:bCs/>
          <w:sz w:val="20"/>
        </w:rPr>
      </w:pPr>
      <w:r>
        <w:rPr>
          <w:b/>
          <w:bCs/>
          <w:sz w:val="20"/>
        </w:rPr>
        <w:t>6. НЕПРЕОДОЛИМАЯ СИЛА</w:t>
      </w:r>
    </w:p>
    <w:p w:rsidR="00F35751" w:rsidRDefault="00F35751" w:rsidP="00F35751">
      <w:pPr>
        <w:jc w:val="both"/>
        <w:rPr>
          <w:sz w:val="20"/>
        </w:rPr>
      </w:pPr>
      <w:r>
        <w:rPr>
          <w:sz w:val="20"/>
        </w:rPr>
        <w:t xml:space="preserve">6.1. Стороны не несут ответственность, если невозможность выполнения ими своих обязательств наступила по причине форс-мажорных или иных непредотвратимых при данных условиях обстоятельствах. </w:t>
      </w:r>
    </w:p>
    <w:p w:rsidR="00F35751" w:rsidRDefault="00F35751" w:rsidP="00F35751">
      <w:pPr>
        <w:ind w:firstLine="720"/>
        <w:jc w:val="both"/>
        <w:rPr>
          <w:sz w:val="20"/>
        </w:rPr>
      </w:pPr>
      <w:r>
        <w:rPr>
          <w:sz w:val="20"/>
        </w:rPr>
        <w:t xml:space="preserve">Стороны пришли к соглашению, что к форс-мажорным и иным непредотвратимым при данных условиях обстоятельствам приравниваются: военные действия, стихийные действия, забастовки, решения официальных органов, которые стороны не могли предотвратить или предвидеть и т.д., а также иные возможные обстоятельства, не зависящие от воли сторон настоящего договора: поломка транспортного состава, вызвавшая необходимость ремонта или замены; аварии погрузо-разгрузочного оборудования (кранов, погрузчиков, и т.д.) товарных станций и складов; автотранспорта; выход из строя систем диспетчерского контроля, сбои в электропитании. </w:t>
      </w:r>
    </w:p>
    <w:p w:rsidR="00F35751" w:rsidRDefault="00F35751" w:rsidP="00F35751">
      <w:pPr>
        <w:jc w:val="both"/>
        <w:rPr>
          <w:sz w:val="20"/>
        </w:rPr>
      </w:pPr>
      <w:r>
        <w:rPr>
          <w:sz w:val="20"/>
        </w:rPr>
        <w:t xml:space="preserve">6.2. При наступлении форс-мажорных обстоятельств, указанных в п.6.1, или иных непредотвратимых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w:t>
      </w:r>
      <w:r>
        <w:rPr>
          <w:sz w:val="20"/>
        </w:rPr>
        <w:lastRenderedPageBreak/>
        <w:t>удостоверяющие наличие таких обстоятельств и, по возможности, дающие оценку их влияния на характер исполнения стороной своих обязательств по данному Договору.</w:t>
      </w:r>
    </w:p>
    <w:p w:rsidR="00F35751" w:rsidRDefault="00F35751" w:rsidP="00F35751">
      <w:pPr>
        <w:jc w:val="both"/>
        <w:rPr>
          <w:sz w:val="20"/>
        </w:rPr>
      </w:pPr>
    </w:p>
    <w:p w:rsidR="00F35751" w:rsidRDefault="00F35751" w:rsidP="00F35751">
      <w:pPr>
        <w:jc w:val="center"/>
        <w:rPr>
          <w:b/>
          <w:bCs/>
          <w:sz w:val="20"/>
        </w:rPr>
      </w:pPr>
      <w:r>
        <w:rPr>
          <w:b/>
          <w:bCs/>
          <w:sz w:val="20"/>
        </w:rPr>
        <w:t>7. РАЗРЕШЕНИЕ СПОРОВ</w:t>
      </w:r>
    </w:p>
    <w:p w:rsidR="00F35751" w:rsidRDefault="00F35751" w:rsidP="00F35751">
      <w:pPr>
        <w:jc w:val="both"/>
        <w:rPr>
          <w:sz w:val="20"/>
        </w:rPr>
      </w:pPr>
      <w:r>
        <w:rPr>
          <w:sz w:val="20"/>
        </w:rPr>
        <w:t>7.1. Все споры и разногласия, которые могут возникнуть между сторонами настоящего договора разрешаются в порядке, установленном действующим законодательством, в судебном порядке - в Арбитражном суде г. Москвы.</w:t>
      </w:r>
    </w:p>
    <w:p w:rsidR="00F35751" w:rsidRDefault="00F35751" w:rsidP="00F35751">
      <w:pPr>
        <w:jc w:val="both"/>
        <w:rPr>
          <w:sz w:val="20"/>
        </w:rPr>
      </w:pPr>
      <w:r>
        <w:rPr>
          <w:sz w:val="20"/>
        </w:rPr>
        <w:t>7.2. Сторонами устанавливается предварительный претензионный порядок урегулирования споров.</w:t>
      </w:r>
    </w:p>
    <w:p w:rsidR="00F35751" w:rsidRDefault="00F35751" w:rsidP="00F35751">
      <w:pPr>
        <w:jc w:val="both"/>
        <w:rPr>
          <w:sz w:val="20"/>
        </w:rPr>
      </w:pPr>
    </w:p>
    <w:p w:rsidR="00F35751" w:rsidRDefault="00F35751" w:rsidP="00F35751">
      <w:pPr>
        <w:jc w:val="center"/>
        <w:rPr>
          <w:b/>
          <w:bCs/>
          <w:sz w:val="20"/>
        </w:rPr>
      </w:pPr>
      <w:r>
        <w:rPr>
          <w:b/>
          <w:bCs/>
          <w:sz w:val="20"/>
        </w:rPr>
        <w:t>8. ИЗМЕНЕНИЕ И ПРЕКРАЩЕНИЕ ДОГОВОРА</w:t>
      </w:r>
    </w:p>
    <w:p w:rsidR="00F35751" w:rsidRDefault="00F35751" w:rsidP="00F35751">
      <w:pPr>
        <w:jc w:val="both"/>
        <w:rPr>
          <w:sz w:val="20"/>
        </w:rPr>
      </w:pPr>
      <w:r>
        <w:rPr>
          <w:sz w:val="20"/>
        </w:rPr>
        <w:t>8.1. Настоящий договор может быть изменен или расторгнут только по письменному соглашению сторон.</w:t>
      </w:r>
    </w:p>
    <w:p w:rsidR="00F35751" w:rsidRDefault="00F35751" w:rsidP="00F35751">
      <w:pPr>
        <w:jc w:val="both"/>
        <w:rPr>
          <w:sz w:val="20"/>
        </w:rPr>
      </w:pPr>
      <w:r>
        <w:rPr>
          <w:sz w:val="20"/>
        </w:rPr>
        <w:t>8.2. В случае расторжения настоящего Договора, до момента выполнения всех его условий по представлению услуг, Заказчик обязан в течение 5 дней после расторжения договора самостоятельно распорядиться своим имуществом.  Если Заказчик не выполнит эту обязанность, Исполнитель вправе за счет Заказчика сдать имущество на хранение.</w:t>
      </w:r>
    </w:p>
    <w:p w:rsidR="00F35751" w:rsidRDefault="00F35751" w:rsidP="00F35751">
      <w:pPr>
        <w:jc w:val="both"/>
        <w:rPr>
          <w:sz w:val="20"/>
        </w:rPr>
      </w:pPr>
      <w:r>
        <w:rPr>
          <w:sz w:val="20"/>
        </w:rPr>
        <w:t>8.3. В случае прекращения настоящего Договора Исполнитель сохраняет право на оплату фактически оказанных услуг, а также на возмещение понесенных до этого момента расходов.</w:t>
      </w:r>
    </w:p>
    <w:p w:rsidR="00F35751" w:rsidRDefault="00F35751" w:rsidP="00F35751">
      <w:pPr>
        <w:jc w:val="both"/>
        <w:rPr>
          <w:sz w:val="20"/>
        </w:rPr>
      </w:pPr>
    </w:p>
    <w:p w:rsidR="00F35751" w:rsidRDefault="00F35751" w:rsidP="00F35751">
      <w:pPr>
        <w:jc w:val="center"/>
        <w:rPr>
          <w:b/>
          <w:bCs/>
          <w:sz w:val="20"/>
        </w:rPr>
      </w:pPr>
      <w:r>
        <w:rPr>
          <w:b/>
          <w:bCs/>
          <w:sz w:val="20"/>
        </w:rPr>
        <w:t>9. ЗАКЛЮЧИТЕЛЬНЫЕ ПОЛОЖЕНИЯ</w:t>
      </w:r>
    </w:p>
    <w:p w:rsidR="00F35751" w:rsidRDefault="00F35751" w:rsidP="00F35751">
      <w:pPr>
        <w:jc w:val="both"/>
        <w:rPr>
          <w:sz w:val="20"/>
        </w:rPr>
      </w:pPr>
      <w:r>
        <w:rPr>
          <w:sz w:val="20"/>
        </w:rP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F35751" w:rsidRDefault="00F35751" w:rsidP="00F35751">
      <w:pPr>
        <w:jc w:val="both"/>
        <w:rPr>
          <w:sz w:val="20"/>
        </w:rPr>
      </w:pPr>
      <w:r>
        <w:rPr>
          <w:sz w:val="20"/>
        </w:rPr>
        <w:t>9.2. Все уведомления и сообщения должны направляться в письменной форме по реквизитам, указанным в настоящем договоре. В случае изменения реквизитов или обслуживающего банка стороны обязаны известить друг друга в трехдневный срок в любой доступной письменной форме.</w:t>
      </w:r>
    </w:p>
    <w:p w:rsidR="00F35751" w:rsidRDefault="00F35751" w:rsidP="00F35751">
      <w:pPr>
        <w:jc w:val="both"/>
        <w:rPr>
          <w:sz w:val="20"/>
        </w:rPr>
      </w:pPr>
      <w:r>
        <w:rPr>
          <w:sz w:val="20"/>
        </w:rPr>
        <w:t>9.3. Настоящий договор вступает в силу с момента его подписания и действует 12 месяцев. При отсутствии взаимных разногласий, по истечении срока действия настоящего Договора действие Договора продлевается (пролонгируется) на следующий срок. Такое правило автоматической пролонгации действует ежегодно.</w:t>
      </w:r>
    </w:p>
    <w:p w:rsidR="00F35751" w:rsidRDefault="00F35751" w:rsidP="00F35751">
      <w:pPr>
        <w:jc w:val="both"/>
        <w:rPr>
          <w:sz w:val="20"/>
        </w:rPr>
      </w:pPr>
      <w:r>
        <w:rPr>
          <w:sz w:val="20"/>
        </w:rPr>
        <w:t>9.4. Настоящий договор составлен на русском языке в двух экземплярах, имеющих одинаковую юридическую силу, по одному экземпляру для каждой из сторон. Вся последующая переписка по настоящему договору ведется на русском языке.</w:t>
      </w:r>
    </w:p>
    <w:p w:rsidR="00F35751" w:rsidRDefault="00F35751" w:rsidP="00F35751">
      <w:pPr>
        <w:jc w:val="both"/>
        <w:rPr>
          <w:sz w:val="20"/>
        </w:rPr>
      </w:pPr>
      <w:r>
        <w:rPr>
          <w:sz w:val="20"/>
        </w:rPr>
        <w:t>9.5. Все Приложения являются неотъемлемой частью настоящего Договора и имеют силу при условии их подписания уполномоченными представителями Сторон.</w:t>
      </w:r>
    </w:p>
    <w:p w:rsidR="00F35751" w:rsidRDefault="00F35751" w:rsidP="00F35751">
      <w:pPr>
        <w:jc w:val="both"/>
        <w:rPr>
          <w:sz w:val="20"/>
        </w:rPr>
      </w:pPr>
    </w:p>
    <w:p w:rsidR="00F35751" w:rsidRDefault="00F35751" w:rsidP="00F35751">
      <w:pPr>
        <w:jc w:val="center"/>
        <w:rPr>
          <w:b/>
          <w:bCs/>
          <w:sz w:val="20"/>
        </w:rPr>
      </w:pPr>
      <w:r>
        <w:rPr>
          <w:b/>
          <w:bCs/>
          <w:sz w:val="20"/>
        </w:rPr>
        <w:t>10. РЕКВИЗИТЫ И ПОДПИСИ СТОРОН:</w:t>
      </w:r>
    </w:p>
    <w:p w:rsidR="00F35751" w:rsidRDefault="00F35751" w:rsidP="00F35751">
      <w:pPr>
        <w:jc w:val="both"/>
        <w:rPr>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F35751" w:rsidTr="008D1BC1">
        <w:tblPrEx>
          <w:tblCellMar>
            <w:top w:w="0" w:type="dxa"/>
            <w:bottom w:w="0" w:type="dxa"/>
          </w:tblCellMar>
        </w:tblPrEx>
        <w:trPr>
          <w:trHeight w:val="3035"/>
        </w:trPr>
        <w:tc>
          <w:tcPr>
            <w:tcW w:w="5040" w:type="dxa"/>
            <w:tcBorders>
              <w:top w:val="nil"/>
              <w:left w:val="nil"/>
              <w:bottom w:val="nil"/>
              <w:right w:val="nil"/>
            </w:tcBorders>
          </w:tcPr>
          <w:p w:rsidR="00F35751" w:rsidRDefault="00F35751" w:rsidP="008D1BC1">
            <w:pPr>
              <w:pStyle w:val="a3"/>
              <w:rPr>
                <w:b/>
                <w:bCs/>
              </w:rPr>
            </w:pPr>
            <w:r>
              <w:rPr>
                <w:b/>
                <w:bCs/>
              </w:rPr>
              <w:t>Исполнитель</w:t>
            </w:r>
          </w:p>
          <w:p w:rsidR="00F35751" w:rsidRDefault="00F35751" w:rsidP="008D1BC1">
            <w:pPr>
              <w:jc w:val="both"/>
              <w:rPr>
                <w:sz w:val="20"/>
              </w:rPr>
            </w:pPr>
          </w:p>
        </w:tc>
        <w:tc>
          <w:tcPr>
            <w:tcW w:w="5040" w:type="dxa"/>
            <w:tcBorders>
              <w:top w:val="nil"/>
              <w:left w:val="nil"/>
              <w:bottom w:val="nil"/>
              <w:right w:val="nil"/>
            </w:tcBorders>
          </w:tcPr>
          <w:p w:rsidR="00F35751" w:rsidRDefault="00F35751" w:rsidP="008D1BC1">
            <w:pPr>
              <w:rPr>
                <w:rFonts w:eastAsia="MS Mincho"/>
                <w:b/>
                <w:bCs/>
                <w:sz w:val="20"/>
                <w:szCs w:val="20"/>
              </w:rPr>
            </w:pPr>
            <w:r>
              <w:rPr>
                <w:rFonts w:eastAsia="MS Mincho"/>
                <w:b/>
                <w:bCs/>
                <w:sz w:val="20"/>
                <w:szCs w:val="20"/>
              </w:rPr>
              <w:t>Заказчик:</w:t>
            </w:r>
          </w:p>
          <w:p w:rsidR="00F35751" w:rsidRDefault="00F35751" w:rsidP="008D1BC1">
            <w:pPr>
              <w:shd w:val="clear" w:color="auto" w:fill="FFFFFF"/>
              <w:spacing w:line="230" w:lineRule="exact"/>
              <w:rPr>
                <w:rFonts w:eastAsia="MS Mincho"/>
                <w:b/>
                <w:bCs/>
                <w:sz w:val="20"/>
                <w:szCs w:val="20"/>
              </w:rPr>
            </w:pPr>
          </w:p>
        </w:tc>
      </w:tr>
      <w:tr w:rsidR="00F35751" w:rsidTr="008D1BC1">
        <w:tblPrEx>
          <w:tblCellMar>
            <w:top w:w="0" w:type="dxa"/>
            <w:bottom w:w="0" w:type="dxa"/>
          </w:tblCellMar>
        </w:tblPrEx>
        <w:trPr>
          <w:trHeight w:val="3035"/>
        </w:trPr>
        <w:tc>
          <w:tcPr>
            <w:tcW w:w="5040" w:type="dxa"/>
            <w:tcBorders>
              <w:top w:val="nil"/>
              <w:left w:val="nil"/>
              <w:bottom w:val="nil"/>
              <w:right w:val="nil"/>
            </w:tcBorders>
          </w:tcPr>
          <w:p w:rsidR="00F35751" w:rsidRDefault="00F35751" w:rsidP="008D1BC1">
            <w:pPr>
              <w:jc w:val="both"/>
              <w:rPr>
                <w:sz w:val="20"/>
              </w:rPr>
            </w:pPr>
          </w:p>
          <w:p w:rsidR="00F35751" w:rsidRDefault="00F35751" w:rsidP="008D1BC1">
            <w:pPr>
              <w:jc w:val="both"/>
              <w:rPr>
                <w:b/>
                <w:bCs/>
                <w:sz w:val="20"/>
              </w:rPr>
            </w:pPr>
            <w:r>
              <w:rPr>
                <w:b/>
                <w:bCs/>
                <w:sz w:val="20"/>
              </w:rPr>
              <w:t>От Исполнителя</w:t>
            </w:r>
          </w:p>
          <w:p w:rsidR="00F35751" w:rsidRDefault="00F35751" w:rsidP="008D1BC1">
            <w:pPr>
              <w:jc w:val="both"/>
              <w:rPr>
                <w:sz w:val="20"/>
              </w:rPr>
            </w:pPr>
          </w:p>
          <w:p w:rsidR="00F35751" w:rsidRDefault="00F35751" w:rsidP="008D1BC1">
            <w:pPr>
              <w:jc w:val="both"/>
              <w:rPr>
                <w:sz w:val="20"/>
                <w:lang w:val="en-US"/>
              </w:rPr>
            </w:pPr>
          </w:p>
          <w:p w:rsidR="00F35751" w:rsidRDefault="00F35751" w:rsidP="008D1BC1">
            <w:pPr>
              <w:jc w:val="both"/>
              <w:rPr>
                <w:sz w:val="20"/>
                <w:lang w:val="en-US"/>
              </w:rPr>
            </w:pPr>
          </w:p>
          <w:p w:rsidR="00F35751" w:rsidRDefault="00F35751" w:rsidP="008D1BC1">
            <w:pPr>
              <w:jc w:val="both"/>
              <w:rPr>
                <w:sz w:val="20"/>
                <w:lang w:val="en-US"/>
              </w:rPr>
            </w:pPr>
          </w:p>
          <w:p w:rsidR="00F35751" w:rsidRPr="00062FA2" w:rsidRDefault="00F35751" w:rsidP="008D1BC1">
            <w:pPr>
              <w:jc w:val="both"/>
              <w:rPr>
                <w:sz w:val="20"/>
                <w:lang w:val="en-US"/>
              </w:rPr>
            </w:pPr>
          </w:p>
          <w:p w:rsidR="00F35751" w:rsidRDefault="00F35751" w:rsidP="008D1BC1">
            <w:pPr>
              <w:jc w:val="both"/>
              <w:rPr>
                <w:sz w:val="20"/>
              </w:rPr>
            </w:pPr>
            <w:r>
              <w:rPr>
                <w:sz w:val="20"/>
              </w:rPr>
              <w:t xml:space="preserve">_______________ </w:t>
            </w:r>
          </w:p>
          <w:p w:rsidR="00F35751" w:rsidRDefault="00F35751" w:rsidP="008D1BC1">
            <w:pPr>
              <w:jc w:val="both"/>
              <w:rPr>
                <w:sz w:val="20"/>
              </w:rPr>
            </w:pPr>
            <w:r>
              <w:rPr>
                <w:sz w:val="20"/>
              </w:rPr>
              <w:t xml:space="preserve">           </w:t>
            </w:r>
            <w:proofErr w:type="spellStart"/>
            <w:r>
              <w:rPr>
                <w:sz w:val="20"/>
              </w:rPr>
              <w:t>м.п</w:t>
            </w:r>
            <w:proofErr w:type="spellEnd"/>
            <w:r>
              <w:rPr>
                <w:sz w:val="20"/>
              </w:rPr>
              <w:t xml:space="preserve">.                     </w:t>
            </w:r>
          </w:p>
          <w:p w:rsidR="00F35751" w:rsidRDefault="00F35751" w:rsidP="008D1BC1">
            <w:pPr>
              <w:jc w:val="both"/>
              <w:rPr>
                <w:sz w:val="20"/>
              </w:rPr>
            </w:pPr>
          </w:p>
        </w:tc>
        <w:tc>
          <w:tcPr>
            <w:tcW w:w="5040" w:type="dxa"/>
            <w:tcBorders>
              <w:top w:val="nil"/>
              <w:left w:val="nil"/>
              <w:bottom w:val="nil"/>
              <w:right w:val="nil"/>
            </w:tcBorders>
          </w:tcPr>
          <w:p w:rsidR="00F35751" w:rsidRDefault="00F35751" w:rsidP="008D1BC1">
            <w:pPr>
              <w:rPr>
                <w:sz w:val="20"/>
                <w:szCs w:val="20"/>
              </w:rPr>
            </w:pPr>
          </w:p>
          <w:p w:rsidR="00F35751" w:rsidRDefault="00F35751" w:rsidP="008D1BC1">
            <w:pPr>
              <w:jc w:val="both"/>
              <w:rPr>
                <w:b/>
                <w:bCs/>
                <w:sz w:val="20"/>
              </w:rPr>
            </w:pPr>
            <w:r>
              <w:rPr>
                <w:b/>
                <w:bCs/>
                <w:sz w:val="20"/>
              </w:rPr>
              <w:t>От Заказчика</w:t>
            </w:r>
          </w:p>
          <w:p w:rsidR="00F35751" w:rsidRDefault="00F35751" w:rsidP="008D1BC1">
            <w:pPr>
              <w:jc w:val="both"/>
              <w:rPr>
                <w:sz w:val="20"/>
              </w:rPr>
            </w:pPr>
          </w:p>
          <w:p w:rsidR="00F35751" w:rsidRDefault="00F35751" w:rsidP="008D1BC1">
            <w:pPr>
              <w:jc w:val="both"/>
              <w:rPr>
                <w:sz w:val="20"/>
                <w:lang w:val="en-US"/>
              </w:rPr>
            </w:pPr>
          </w:p>
          <w:p w:rsidR="00F35751" w:rsidRDefault="00F35751" w:rsidP="008D1BC1">
            <w:pPr>
              <w:jc w:val="both"/>
              <w:rPr>
                <w:sz w:val="20"/>
                <w:lang w:val="en-US"/>
              </w:rPr>
            </w:pPr>
          </w:p>
          <w:p w:rsidR="00F35751" w:rsidRPr="00014E3C" w:rsidRDefault="00F35751" w:rsidP="008D1BC1">
            <w:pPr>
              <w:jc w:val="both"/>
              <w:rPr>
                <w:sz w:val="20"/>
                <w:lang w:val="en-US"/>
              </w:rPr>
            </w:pPr>
          </w:p>
          <w:p w:rsidR="00F35751" w:rsidRDefault="00F35751" w:rsidP="008D1BC1">
            <w:pPr>
              <w:jc w:val="both"/>
              <w:rPr>
                <w:sz w:val="20"/>
              </w:rPr>
            </w:pPr>
          </w:p>
          <w:p w:rsidR="00F35751" w:rsidRDefault="00F35751" w:rsidP="008D1BC1">
            <w:pPr>
              <w:jc w:val="both"/>
              <w:rPr>
                <w:sz w:val="20"/>
              </w:rPr>
            </w:pPr>
            <w:r>
              <w:rPr>
                <w:sz w:val="20"/>
              </w:rPr>
              <w:t xml:space="preserve">_______________ </w:t>
            </w:r>
          </w:p>
          <w:p w:rsidR="00F35751" w:rsidRDefault="00F35751" w:rsidP="008D1BC1">
            <w:pPr>
              <w:rPr>
                <w:rFonts w:eastAsia="MS Mincho"/>
                <w:sz w:val="22"/>
              </w:rPr>
            </w:pPr>
            <w:r>
              <w:rPr>
                <w:sz w:val="20"/>
              </w:rPr>
              <w:t xml:space="preserve">           </w:t>
            </w:r>
            <w:proofErr w:type="spellStart"/>
            <w:r>
              <w:rPr>
                <w:sz w:val="20"/>
              </w:rPr>
              <w:t>м.п</w:t>
            </w:r>
            <w:proofErr w:type="spellEnd"/>
          </w:p>
        </w:tc>
      </w:tr>
    </w:tbl>
    <w:p w:rsidR="00E43E38" w:rsidRDefault="00F35751"/>
    <w:sectPr w:rsidR="00E43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74221"/>
    <w:multiLevelType w:val="hybridMultilevel"/>
    <w:tmpl w:val="45343558"/>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492175"/>
    <w:multiLevelType w:val="multilevel"/>
    <w:tmpl w:val="66E622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5CEE68FE"/>
    <w:multiLevelType w:val="hybridMultilevel"/>
    <w:tmpl w:val="F594D1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3329AB"/>
    <w:multiLevelType w:val="hybridMultilevel"/>
    <w:tmpl w:val="688AF54C"/>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4775BF"/>
    <w:multiLevelType w:val="hybridMultilevel"/>
    <w:tmpl w:val="D8D883AE"/>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B6609A"/>
    <w:multiLevelType w:val="hybridMultilevel"/>
    <w:tmpl w:val="9D6006B6"/>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3"/>
    <w:rsid w:val="005661D5"/>
    <w:rsid w:val="00E021F3"/>
    <w:rsid w:val="00E956A3"/>
    <w:rsid w:val="00F3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6C6B-C7A1-49D6-A989-1D32395C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7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751"/>
    <w:pPr>
      <w:keepNext/>
      <w:widowControl w:val="0"/>
      <w:shd w:val="clear" w:color="auto" w:fill="FFFFFF"/>
      <w:autoSpaceDE w:val="0"/>
      <w:autoSpaceDN w:val="0"/>
      <w:adjustRightInd w:val="0"/>
      <w:jc w:val="center"/>
      <w:outlineLvl w:val="0"/>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51"/>
    <w:rPr>
      <w:rFonts w:ascii="Times New Roman" w:eastAsia="Times New Roman" w:hAnsi="Times New Roman" w:cs="Times New Roman"/>
      <w:b/>
      <w:bCs/>
      <w:szCs w:val="20"/>
      <w:shd w:val="clear" w:color="auto" w:fill="FFFFFF"/>
      <w:lang w:eastAsia="ru-RU"/>
    </w:rPr>
  </w:style>
  <w:style w:type="paragraph" w:styleId="a3">
    <w:name w:val="Body Text"/>
    <w:basedOn w:val="a"/>
    <w:link w:val="a4"/>
    <w:rsid w:val="00F35751"/>
    <w:pPr>
      <w:widowControl w:val="0"/>
      <w:shd w:val="clear" w:color="auto" w:fill="FFFFFF"/>
      <w:autoSpaceDE w:val="0"/>
      <w:autoSpaceDN w:val="0"/>
      <w:adjustRightInd w:val="0"/>
      <w:spacing w:line="250" w:lineRule="exact"/>
      <w:jc w:val="both"/>
    </w:pPr>
    <w:rPr>
      <w:color w:val="000000"/>
      <w:spacing w:val="-1"/>
      <w:sz w:val="20"/>
      <w:szCs w:val="22"/>
    </w:rPr>
  </w:style>
  <w:style w:type="character" w:customStyle="1" w:styleId="a4">
    <w:name w:val="Основной текст Знак"/>
    <w:basedOn w:val="a0"/>
    <w:link w:val="a3"/>
    <w:rsid w:val="00F35751"/>
    <w:rPr>
      <w:rFonts w:ascii="Times New Roman" w:eastAsia="Times New Roman" w:hAnsi="Times New Roman" w:cs="Times New Roman"/>
      <w:color w:val="000000"/>
      <w:spacing w:val="-1"/>
      <w:sz w:val="20"/>
      <w:shd w:val="clear" w:color="auto" w:fill="FFFFFF"/>
      <w:lang w:eastAsia="ru-RU"/>
    </w:rPr>
  </w:style>
  <w:style w:type="paragraph" w:styleId="2">
    <w:name w:val="Body Text Indent 2"/>
    <w:basedOn w:val="a"/>
    <w:link w:val="20"/>
    <w:rsid w:val="00F35751"/>
    <w:pPr>
      <w:widowControl w:val="0"/>
      <w:shd w:val="clear" w:color="auto" w:fill="FFFFFF"/>
      <w:autoSpaceDE w:val="0"/>
      <w:autoSpaceDN w:val="0"/>
      <w:adjustRightInd w:val="0"/>
      <w:spacing w:line="250" w:lineRule="exact"/>
      <w:ind w:left="720" w:hanging="180"/>
      <w:jc w:val="both"/>
    </w:pPr>
    <w:rPr>
      <w:color w:val="000000"/>
      <w:spacing w:val="-1"/>
      <w:sz w:val="22"/>
      <w:szCs w:val="22"/>
    </w:rPr>
  </w:style>
  <w:style w:type="character" w:customStyle="1" w:styleId="20">
    <w:name w:val="Основной текст с отступом 2 Знак"/>
    <w:basedOn w:val="a0"/>
    <w:link w:val="2"/>
    <w:rsid w:val="00F35751"/>
    <w:rPr>
      <w:rFonts w:ascii="Times New Roman" w:eastAsia="Times New Roman" w:hAnsi="Times New Roman" w:cs="Times New Roman"/>
      <w:color w:val="000000"/>
      <w:spacing w:val="-1"/>
      <w:shd w:val="clear" w:color="auto" w:fill="FFFFFF"/>
      <w:lang w:eastAsia="ru-RU"/>
    </w:rPr>
  </w:style>
  <w:style w:type="paragraph" w:styleId="3">
    <w:name w:val="Body Text Indent 3"/>
    <w:basedOn w:val="a"/>
    <w:link w:val="30"/>
    <w:rsid w:val="00F35751"/>
    <w:pPr>
      <w:widowControl w:val="0"/>
      <w:shd w:val="clear" w:color="auto" w:fill="FFFFFF"/>
      <w:autoSpaceDE w:val="0"/>
      <w:autoSpaceDN w:val="0"/>
      <w:adjustRightInd w:val="0"/>
      <w:spacing w:line="250" w:lineRule="exact"/>
      <w:ind w:left="720" w:hanging="180"/>
      <w:jc w:val="both"/>
    </w:pPr>
    <w:rPr>
      <w:color w:val="000000"/>
      <w:spacing w:val="-1"/>
      <w:sz w:val="20"/>
      <w:szCs w:val="22"/>
    </w:rPr>
  </w:style>
  <w:style w:type="character" w:customStyle="1" w:styleId="30">
    <w:name w:val="Основной текст с отступом 3 Знак"/>
    <w:basedOn w:val="a0"/>
    <w:link w:val="3"/>
    <w:rsid w:val="00F35751"/>
    <w:rPr>
      <w:rFonts w:ascii="Times New Roman" w:eastAsia="Times New Roman" w:hAnsi="Times New Roman" w:cs="Times New Roman"/>
      <w:color w:val="000000"/>
      <w:spacing w:val="-1"/>
      <w:sz w:val="20"/>
      <w:shd w:val="clear" w:color="auto" w:fill="FFFFFF"/>
      <w:lang w:eastAsia="ru-RU"/>
    </w:rPr>
  </w:style>
  <w:style w:type="paragraph" w:styleId="31">
    <w:name w:val="Body Text 3"/>
    <w:basedOn w:val="a"/>
    <w:link w:val="32"/>
    <w:rsid w:val="00F35751"/>
    <w:pPr>
      <w:jc w:val="both"/>
    </w:pPr>
    <w:rPr>
      <w:sz w:val="20"/>
    </w:rPr>
  </w:style>
  <w:style w:type="character" w:customStyle="1" w:styleId="32">
    <w:name w:val="Основной текст 3 Знак"/>
    <w:basedOn w:val="a0"/>
    <w:link w:val="31"/>
    <w:rsid w:val="00F35751"/>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4615</Words>
  <Characters>26307</Characters>
  <Application>Microsoft Office Word</Application>
  <DocSecurity>0</DocSecurity>
  <Lines>219</Lines>
  <Paragraphs>61</Paragraphs>
  <ScaleCrop>false</ScaleCrop>
  <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Янковская</dc:creator>
  <cp:keywords/>
  <dc:description/>
  <cp:lastModifiedBy>Мария Янковская</cp:lastModifiedBy>
  <cp:revision>2</cp:revision>
  <dcterms:created xsi:type="dcterms:W3CDTF">2016-03-25T05:31:00Z</dcterms:created>
  <dcterms:modified xsi:type="dcterms:W3CDTF">2016-03-25T05:32:00Z</dcterms:modified>
</cp:coreProperties>
</file>